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spacing w:after="100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santosh s. buchade.</w:t>
      </w:r>
    </w:p>
    <w:p>
      <w:pPr>
        <w:pStyle w:val="style0"/>
        <w:autoSpaceDE w:val="false"/>
        <w:autoSpaceDN w:val="false"/>
        <w:spacing w:after="100"/>
        <w:rPr/>
      </w:pPr>
      <w:r>
        <w:t>Email</w:t>
      </w:r>
      <w:r>
        <w:rPr>
          <w:rFonts w:ascii="Times New Roman" w:hAnsi="Times New Roman"/>
          <w:b/>
          <w:smallCaps/>
          <w:sz w:val="28"/>
          <w:szCs w:val="28"/>
        </w:rPr>
        <w:t>:</w:t>
      </w:r>
      <w:r>
        <w:t>buchade9096@gmail.com</w:t>
      </w:r>
      <w:r>
        <w:tab/>
      </w:r>
      <w:r>
        <w:tab/>
      </w:r>
    </w:p>
    <w:p>
      <w:pPr>
        <w:pStyle w:val="style0"/>
        <w:autoSpaceDE w:val="false"/>
        <w:autoSpaceDN w:val="false"/>
        <w:spacing w:after="100"/>
        <w:rPr>
          <w:rFonts w:ascii="Times New Roman" w:hAnsi="Times New Roman"/>
          <w:b/>
          <w:smallCaps/>
          <w:sz w:val="28"/>
          <w:szCs w:val="28"/>
        </w:rPr>
      </w:pPr>
      <w:r>
        <w:t>Contact: 7757002299/9096234196</w:t>
      </w:r>
    </w:p>
    <w:p>
      <w:pPr>
        <w:pStyle w:val="style0"/>
        <w:tabs>
          <w:tab w:val="right" w:leader="none" w:pos="10187"/>
        </w:tabs>
        <w:ind w:firstLine="7200"/>
        <w:jc w:val="right"/>
        <w:rPr>
          <w:rFonts w:cs="Trebuchet MS"/>
          <w:lang w:val="en-GB"/>
        </w:rPr>
      </w:pPr>
    </w:p>
    <w:p>
      <w:pPr>
        <w:pStyle w:val="style2"/>
        <w:pBdr>
          <w:bottom w:val="single" w:sz="6" w:space="1" w:color="000000"/>
        </w:pBdr>
        <w:tabs>
          <w:tab w:val="left" w:leader="none" w:pos="0"/>
          <w:tab w:val="left" w:leader="none" w:pos="8280"/>
          <w:tab w:val="left" w:leader="none" w:pos="8460"/>
          <w:tab w:val="left" w:leader="none" w:pos="8640"/>
        </w:tabs>
        <w:rPr>
          <w:rFonts w:ascii="Times New Roman" w:hAnsi="Times New Roman"/>
          <w:i w:val="false"/>
          <w:caps/>
        </w:rPr>
      </w:pPr>
      <w:r>
        <w:rPr>
          <w:rFonts w:ascii="Times New Roman" w:hAnsi="Times New Roman"/>
          <w:i w:val="false"/>
          <w:caps/>
        </w:rPr>
        <w:t xml:space="preserve">PERSONAL SUMARY </w:t>
      </w:r>
    </w:p>
    <w:p>
      <w:pPr>
        <w:pStyle w:val="style0"/>
        <w:jc w:val="both"/>
        <w:rPr>
          <w:rFonts w:ascii="Times New Roman" w:hAnsi="Times New Roman"/>
        </w:rPr>
      </w:pPr>
    </w:p>
    <w:p>
      <w:pPr>
        <w:pStyle w:val="style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 highly experienced professional who possess the required level of retail management experience </w:t>
      </w:r>
      <w:r>
        <w:rPr>
          <w:rFonts w:ascii="Times New Roman" w:hAnsi="Times New Roman"/>
        </w:rPr>
        <w:t xml:space="preserve">needed to inspire, lead, develop and motivate staff, thereby helping them to achieve outstanding results </w:t>
      </w:r>
      <w:r>
        <w:rPr>
          <w:rFonts w:ascii="Times New Roman" w:hAnsi="Times New Roman"/>
        </w:rPr>
        <w:t xml:space="preserve">through passion, innovation and support. Key qualities include innovation in the selling strategy and </w:t>
      </w:r>
      <w:r>
        <w:rPr>
          <w:rFonts w:ascii="Times New Roman" w:hAnsi="Times New Roman"/>
        </w:rPr>
        <w:t xml:space="preserve">responsiveness to market trends as well as being able to give superb product knowledge training to junior </w:t>
      </w:r>
      <w:r>
        <w:rPr>
          <w:rFonts w:ascii="Times New Roman" w:hAnsi="Times New Roman"/>
        </w:rPr>
        <w:t xml:space="preserve">employee. Have a real passion of retailing with a strong desire to exceed customer expectations. </w:t>
      </w:r>
    </w:p>
    <w:p>
      <w:pPr>
        <w:pStyle w:val="style2"/>
        <w:pBdr>
          <w:bottom w:val="single" w:sz="6" w:space="1" w:color="000000"/>
        </w:pBdr>
        <w:tabs>
          <w:tab w:val="left" w:leader="none" w:pos="0"/>
          <w:tab w:val="left" w:leader="none" w:pos="8280"/>
          <w:tab w:val="left" w:leader="none" w:pos="8460"/>
          <w:tab w:val="left" w:leader="none" w:pos="8640"/>
        </w:tabs>
        <w:rPr>
          <w:rFonts w:ascii="Times New Roman" w:hAnsi="Times New Roman"/>
          <w:i w:val="false"/>
          <w:caps/>
        </w:rPr>
      </w:pPr>
      <w:r>
        <w:rPr>
          <w:rFonts w:ascii="Times New Roman" w:hAnsi="Times New Roman"/>
          <w:i w:val="false"/>
          <w:caps/>
        </w:rPr>
        <w:t>Objective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To demonstrate my work skills and establish my career in Sales/ Business Development, working with a </w:t>
      </w:r>
      <w:r>
        <w:rPr>
          <w:rFonts w:ascii="Times New Roman" w:cs="Times New Roman" w:hAnsi="Times New Roman"/>
        </w:rPr>
        <w:t>reputed organization.</w:t>
      </w:r>
    </w:p>
    <w:p>
      <w:pPr>
        <w:pStyle w:val="style0"/>
        <w:jc w:val="both"/>
        <w:rPr>
          <w:rFonts w:ascii="Times New Roman" w:cs="Times New Roman" w:hAnsi="Times New Roman"/>
          <w:i/>
          <w:caps/>
          <w:color w:val="0000ff"/>
        </w:rPr>
      </w:pPr>
      <w:r>
        <w:rPr>
          <w:rFonts w:ascii="Times New Roman" w:cs="Times New Roman" w:hAnsi="Times New Roman"/>
        </w:rPr>
        <w:t>To create milestones wherever I work and prove to be the biggest and the best asset for an organization</w:t>
      </w:r>
    </w:p>
    <w:p>
      <w:pPr>
        <w:pStyle w:val="style2"/>
        <w:pBdr>
          <w:bottom w:val="single" w:sz="6" w:space="1" w:color="000000"/>
        </w:pBdr>
        <w:tabs>
          <w:tab w:val="left" w:leader="none" w:pos="0"/>
          <w:tab w:val="left" w:leader="none" w:pos="8280"/>
          <w:tab w:val="left" w:leader="none" w:pos="8460"/>
          <w:tab w:val="left" w:leader="none" w:pos="8640"/>
        </w:tabs>
        <w:rPr>
          <w:rFonts w:ascii="Times New Roman" w:hAnsi="Times New Roman"/>
          <w:i w:val="false"/>
          <w:caps/>
          <w:color w:val="0000ff"/>
        </w:rPr>
      </w:pPr>
      <w:r>
        <w:rPr>
          <w:rFonts w:ascii="Times New Roman" w:hAnsi="Times New Roman"/>
          <w:i w:val="false"/>
          <w:caps/>
        </w:rPr>
        <w:t>work experience</w:t>
      </w:r>
    </w:p>
    <w:p>
      <w:pPr>
        <w:pStyle w:val="style0"/>
        <w:spacing w:after="0" w:lineRule="auto" w:line="240"/>
        <w:ind w:left="360" w:firstLine="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1)Croma A Tata Enterprises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As a ADM (August 2023 to Till date)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ind w:left="360" w:firstLine="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2)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IN"/>
        </w:rPr>
        <w:t>Reliance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IN"/>
        </w:rPr>
        <w:t>Digital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IN"/>
        </w:rPr>
        <w:t>Retail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IN"/>
        </w:rPr>
        <w:t>LTD Latur.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As a Department Manager ( April to August 2023)</w:t>
      </w:r>
    </w:p>
    <w:p>
      <w:pPr>
        <w:pStyle w:val="style0"/>
        <w:spacing w:after="0" w:lineRule="auto" w:line="240"/>
        <w:ind w:left="360" w:firstLine="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3) Reliance Digital Retail LTD Nanded.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As a Team Leader 4 years(October 2018 to Mar 2023)</w:t>
      </w:r>
    </w:p>
    <w:p>
      <w:pPr>
        <w:pStyle w:val="style0"/>
        <w:spacing w:after="0" w:lineRule="auto" w:line="240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4) 1 Year -  LG India PVT LDT.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(Saibaba Distributor Nanded)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As a DSO.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5) 2 Year – Sony India PVT LTD.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(Swapnalok Distributor Nanded)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As a DSO.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6) 1 Years – Reliance Digital Retail LTD Sangli.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  As a Team Leader.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7) 2.3 Year – Reliance Digital Retail LTD Pune.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 As a Sales Associate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8) 1.6 Year- Big Bazaar Pune.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 As a Team Member</w:t>
      </w:r>
    </w:p>
    <w:p>
      <w:pPr>
        <w:pStyle w:val="style0"/>
        <w:numPr>
          <w:ilvl w:val="0"/>
          <w:numId w:val="0"/>
        </w:numPr>
        <w:rPr>
          <w:rFonts w:ascii="Times New Roman" w:cs="Times New Roman" w:eastAsia="Times New Roman" w:hAnsi="Bookman Old Style"/>
          <w:b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eastAsia="Times New Roman" w:hAnsi="Bookman Old Style"/>
          <w:b/>
          <w:sz w:val="24"/>
          <w:szCs w:val="24"/>
          <w:lang w:val="en-US"/>
        </w:rPr>
      </w:pPr>
    </w:p>
    <w:p>
      <w:pPr>
        <w:pStyle w:val="style0"/>
        <w:rPr>
          <w:rFonts w:ascii="Times New Roman" w:hAnsi="Times New Roman"/>
        </w:rPr>
      </w:pPr>
      <w:r>
        <w:rPr>
          <w:rFonts w:ascii="Times New Roman" w:cs="Times New Roman" w:eastAsia="Times New Roman" w:hAnsi="Bookman Old Style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</w:rPr>
        <w:t xml:space="preserve">Have overall accountability for growing the sales and profitability throughout the department. Managed </w:t>
      </w:r>
      <w:r>
        <w:rPr>
          <w:rFonts w:ascii="Times New Roman" w:hAnsi="Times New Roman"/>
        </w:rPr>
        <w:t>team and compliance throughout the operation as well delivered excellent standards of customer service.</w:t>
      </w:r>
    </w:p>
    <w:p>
      <w:pPr>
        <w:pStyle w:val="style2"/>
        <w:pBdr>
          <w:bottom w:val="single" w:sz="6" w:space="1" w:color="000000"/>
        </w:pBdr>
        <w:tabs>
          <w:tab w:val="left" w:leader="none" w:pos="0"/>
          <w:tab w:val="left" w:leader="none" w:pos="8280"/>
          <w:tab w:val="left" w:leader="none" w:pos="8460"/>
          <w:tab w:val="left" w:leader="none" w:pos="8640"/>
        </w:tabs>
        <w:rPr>
          <w:rFonts w:ascii="Times New Roman" w:hAnsi="Times New Roman"/>
          <w:i w:val="false"/>
          <w:caps/>
        </w:rPr>
      </w:pPr>
      <w:r>
        <w:rPr>
          <w:rFonts w:ascii="Times New Roman" w:hAnsi="Times New Roman"/>
          <w:i w:val="false"/>
          <w:caps/>
        </w:rPr>
        <w:t>Key responsibilities</w:t>
      </w:r>
    </w:p>
    <w:p>
      <w:pPr>
        <w:pStyle w:val="style0"/>
        <w:rPr>
          <w:rFonts w:ascii="Times New Roman" w:hAnsi="Times New Roman"/>
        </w:rPr>
      </w:pPr>
    </w:p>
    <w:tbl>
      <w:tblPr>
        <w:tblW w:w="9720" w:type="dxa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Meeting with General Manager for future sales strategy.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Splitting Targets among Team Members, and keeping track of achievements.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Conducting reviews with Sales Staff about their weekly plan.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Floor training for sales staff to get excellence in customer service, and enhancing ticket </w:t>
            </w:r>
            <w:r>
              <w:rPr>
                <w:rFonts w:ascii="Times New Roman" w:hAnsi="Times New Roman"/>
                <w:color w:val="000000"/>
              </w:rPr>
              <w:t>size.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Carrying out announcements &amp; paging of various offers &amp; schemes running in the store.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Also handle tagging procedure as per (SOP) standard operating procedure.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focus on achievement of the store according plan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track on KPIs, (Ticket size, Basket size, NOB),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Maintain margins &amp; profits.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Management &amp; Motivation the Staff.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 identify and act on root causes of loss/shrinkage.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Inventory management.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Target Breakup - pick &amp; nonpeak wise, Brand, section, Family, Brick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 plan and initiate regular sales performance tracking and action plan for all employees at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front end basis individual performance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Weekly reviews with staff to achieve week &amp; month objectives, coordinate with my team </w:t>
            </w:r>
            <w:r>
              <w:rPr>
                <w:rFonts w:ascii="Times New Roman" w:hAnsi="Times New Roman"/>
                <w:color w:val="000000"/>
              </w:rPr>
              <w:t>regarding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Offers, communications, implementation and increase our business.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Track total team of business and give them suggestion and innovative idea.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Reporting to my senior manager data like business plan, market data, staff reviews </w:t>
            </w:r>
            <w:r>
              <w:rPr>
                <w:rFonts w:ascii="Times New Roman" w:hAnsi="Times New Roman"/>
                <w:color w:val="000000"/>
              </w:rPr>
              <w:t>inventory data,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Brand sale report etc.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Understating the customer requirement and give him proper solution. Customer service </w:t>
            </w:r>
            <w:r>
              <w:rPr>
                <w:rFonts w:ascii="Times New Roman" w:hAnsi="Times New Roman"/>
                <w:color w:val="000000"/>
              </w:rPr>
              <w:t>&amp;people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Efficiency.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Merchandise display ( as per Plano &amp; Merchandising layout )</w:t>
            </w:r>
          </w:p>
        </w:tc>
      </w:tr>
      <w:tr>
        <w:tblPrEx/>
        <w:trPr>
          <w:trHeight w:val="315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Maintain the Store &amp; Warehouse SOP &amp; to ensure the hygiene, proper ambience at</w:t>
            </w:r>
          </w:p>
        </w:tc>
      </w:tr>
    </w:tbl>
    <w:p>
      <w:pPr>
        <w:pStyle w:val="style2"/>
        <w:pBdr>
          <w:bottom w:val="single" w:sz="6" w:space="1" w:color="000000"/>
        </w:pBdr>
        <w:tabs>
          <w:tab w:val="left" w:leader="none" w:pos="0"/>
          <w:tab w:val="left" w:leader="none" w:pos="8280"/>
          <w:tab w:val="left" w:leader="none" w:pos="8460"/>
          <w:tab w:val="left" w:leader="none" w:pos="8640"/>
        </w:tabs>
        <w:rPr>
          <w:rFonts w:ascii="Times New Roman" w:hAnsi="Times New Roman"/>
          <w:i w:val="false"/>
          <w:caps/>
          <w:color w:val="0000ff"/>
          <w:sz w:val="24"/>
          <w:szCs w:val="24"/>
        </w:rPr>
      </w:pPr>
      <w:r>
        <w:rPr>
          <w:rFonts w:ascii="Times New Roman" w:hAnsi="Times New Roman"/>
          <w:i w:val="false"/>
          <w:caps/>
          <w:sz w:val="24"/>
          <w:szCs w:val="24"/>
        </w:rPr>
        <w:t>PROFESSIONAL EXPERINCE</w:t>
      </w:r>
    </w:p>
    <w:p>
      <w:pPr>
        <w:pStyle w:val="style66"/>
        <w:spacing w:after="0"/>
        <w:ind w:left="360" w:right="547" w:firstLine="0"/>
        <w:jc w:val="left"/>
        <w:rPr>
          <w:b/>
          <w:u w:val="single"/>
        </w:rPr>
      </w:pPr>
    </w:p>
    <w:p>
      <w:pPr>
        <w:pStyle w:val="style66"/>
        <w:spacing w:after="0"/>
        <w:ind w:right="547" w:firstLine="0"/>
        <w:jc w:val="left"/>
        <w:rPr>
          <w:b/>
          <w:u w:val="single"/>
        </w:rPr>
      </w:pPr>
      <w:r>
        <w:rPr>
          <w:b/>
          <w:u w:val="single"/>
        </w:rPr>
        <w:t>Managing competencies</w:t>
      </w:r>
    </w:p>
    <w:p>
      <w:pPr>
        <w:pStyle w:val="style66"/>
        <w:spacing w:after="0"/>
        <w:ind w:left="360" w:right="547" w:firstLine="0"/>
        <w:jc w:val="left"/>
        <w:rPr>
          <w:b/>
        </w:rPr>
      </w:pP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720"/>
          <w:tab w:val="left" w:leader="none" w:pos="1080"/>
        </w:tabs>
        <w:spacing w:lineRule="auto" w:line="360"/>
        <w:ind w:left="189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Able to motivate staff to hit targets.</w:t>
      </w: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720"/>
          <w:tab w:val="left" w:leader="none" w:pos="1080"/>
        </w:tabs>
        <w:spacing w:lineRule="auto" w:line="360"/>
        <w:ind w:left="189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comprehensive understanding of retail laws.</w:t>
      </w: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720"/>
          <w:tab w:val="left" w:leader="none" w:pos="1080"/>
        </w:tabs>
        <w:spacing w:lineRule="auto" w:line="360"/>
        <w:ind w:left="189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Keeping up to date with trends in the retail industry</w:t>
      </w: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720"/>
          <w:tab w:val="left" w:leader="none" w:pos="1080"/>
        </w:tabs>
        <w:spacing w:lineRule="auto" w:line="360"/>
        <w:ind w:left="189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Constantly looking for way to increase efficiency.</w:t>
      </w: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720"/>
          <w:tab w:val="left" w:leader="none" w:pos="1080"/>
        </w:tabs>
        <w:spacing w:lineRule="auto" w:line="360"/>
        <w:ind w:left="189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Excellent retail industry and product knowledge.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080"/>
        </w:tabs>
        <w:spacing w:lineRule="auto" w:line="3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PERSONAL    </w:t>
      </w: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720"/>
          <w:tab w:val="left" w:leader="none" w:pos="1080"/>
        </w:tabs>
        <w:spacing w:lineRule="auto" w:line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Can handle pressure and expectation.</w:t>
      </w: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720"/>
          <w:tab w:val="left" w:leader="none" w:pos="1080"/>
        </w:tabs>
        <w:spacing w:lineRule="auto" w:line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Ability to inspire trust from both staff and customers.</w:t>
      </w: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1080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Willing to work nontraditional hours I.e. late evening and weekend</w:t>
      </w: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1080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Eye for detail.</w:t>
      </w:r>
    </w:p>
    <w:p>
      <w:pPr>
        <w:pStyle w:val="style179"/>
        <w:numPr>
          <w:ilvl w:val="0"/>
          <w:numId w:val="4"/>
        </w:numPr>
        <w:tabs>
          <w:tab w:val="left" w:leader="none" w:pos="360"/>
          <w:tab w:val="left" w:leader="none" w:pos="1080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Good negotiating skill</w:t>
      </w:r>
    </w:p>
    <w:p>
      <w:pPr>
        <w:pStyle w:val="style0"/>
        <w:tabs>
          <w:tab w:val="left" w:leader="none" w:pos="360"/>
          <w:tab w:val="left" w:leader="none" w:pos="1080"/>
        </w:tabs>
        <w:spacing w:lineRule="auto" w:line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Key competencies and skill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Forward planning.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Team Management, Sales Management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Hospitality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Brand Development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Merchandising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Brand Management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Stock control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Time management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Business Development 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Market Analysis, Marketing Research, Market Planning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Ability to delegate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Initiative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Marketing Management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Competitive Analysis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1080"/>
        </w:tabs>
        <w:spacing w:lineRule="auto" w:line="360"/>
        <w:ind w:left="1890" w:hanging="270"/>
        <w:rPr>
          <w:rFonts w:ascii="Times New Roman" w:hAnsi="Times New Roman"/>
        </w:rPr>
      </w:pPr>
      <w:r>
        <w:rPr>
          <w:rFonts w:ascii="Times New Roman" w:hAnsi="Times New Roman"/>
        </w:rPr>
        <w:t>Cross-functional Team Leadership</w:t>
      </w:r>
    </w:p>
    <w:p>
      <w:pPr>
        <w:pStyle w:val="style2"/>
        <w:pBdr>
          <w:bottom w:val="single" w:sz="6" w:space="1" w:color="000000"/>
        </w:pBdr>
        <w:tabs>
          <w:tab w:val="left" w:leader="none" w:pos="0"/>
          <w:tab w:val="left" w:leader="none" w:pos="8280"/>
          <w:tab w:val="left" w:leader="none" w:pos="8460"/>
          <w:tab w:val="left" w:leader="none" w:pos="8640"/>
        </w:tabs>
        <w:rPr>
          <w:rFonts w:ascii="Times New Roman" w:hAnsi="Times New Roman"/>
          <w:i w:val="false"/>
          <w:caps/>
          <w:sz w:val="24"/>
          <w:szCs w:val="24"/>
        </w:rPr>
      </w:pPr>
      <w:r>
        <w:rPr>
          <w:rFonts w:ascii="Times New Roman" w:hAnsi="Times New Roman"/>
          <w:i w:val="false"/>
          <w:caps/>
          <w:sz w:val="24"/>
          <w:szCs w:val="24"/>
        </w:rPr>
        <w:t>EDUCATIONAL QUALIFICATIONS</w:t>
      </w:r>
    </w:p>
    <w:p>
      <w:pPr>
        <w:pStyle w:val="style0"/>
        <w:rPr>
          <w:lang w:bidi="en-US"/>
        </w:rPr>
      </w:pPr>
    </w:p>
    <w:tbl>
      <w:tblPr>
        <w:tblW w:w="6126" w:type="dxa"/>
        <w:tblInd w:w="1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1"/>
        <w:gridCol w:w="2195"/>
        <w:gridCol w:w="2410"/>
      </w:tblGrid>
      <w:tr>
        <w:trPr>
          <w:trHeight w:val="573" w:hRule="atLeast"/>
        </w:trPr>
        <w:tc>
          <w:tcPr>
            <w:tcW w:w="1521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Examination</w:t>
            </w:r>
          </w:p>
        </w:tc>
        <w:tc>
          <w:tcPr>
            <w:tcW w:w="2195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Year of Passing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University/Board</w:t>
            </w:r>
          </w:p>
        </w:tc>
      </w:tr>
      <w:tr>
        <w:tblPrEx/>
        <w:trPr>
          <w:trHeight w:val="270" w:hRule="atLeast"/>
        </w:trPr>
        <w:tc>
          <w:tcPr>
            <w:tcW w:w="1521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B.A</w:t>
            </w:r>
          </w:p>
        </w:tc>
        <w:tc>
          <w:tcPr>
            <w:tcW w:w="2195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May-2008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AuragabadUniversity</w:t>
            </w:r>
          </w:p>
        </w:tc>
      </w:tr>
      <w:tr>
        <w:tblPrEx/>
        <w:trPr>
          <w:trHeight w:val="270" w:hRule="atLeast"/>
        </w:trPr>
        <w:tc>
          <w:tcPr>
            <w:tcW w:w="1521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H.S.C.</w:t>
            </w:r>
          </w:p>
        </w:tc>
        <w:tc>
          <w:tcPr>
            <w:tcW w:w="2195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Feb-2004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Latur</w:t>
            </w:r>
          </w:p>
        </w:tc>
      </w:tr>
      <w:tr>
        <w:tblPrEx/>
        <w:trPr>
          <w:trHeight w:val="270" w:hRule="atLeast"/>
        </w:trPr>
        <w:tc>
          <w:tcPr>
            <w:tcW w:w="1521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S.S.C.</w:t>
            </w:r>
          </w:p>
        </w:tc>
        <w:tc>
          <w:tcPr>
            <w:tcW w:w="2195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March-2002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Latur</w:t>
            </w:r>
          </w:p>
        </w:tc>
      </w:tr>
    </w:tbl>
    <w:p>
      <w:pPr>
        <w:pStyle w:val="style31"/>
        <w:jc w:val="both"/>
        <w:rPr>
          <w:rFonts w:ascii="Arial" w:cs="Arial" w:hAnsi="Arial"/>
          <w:b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ADDITIONAL QUALIFICATION</w:t>
      </w:r>
    </w:p>
    <w:p>
      <w:pPr>
        <w:pStyle w:val="style0"/>
        <w:spacing w:after="0" w:lineRule="auto" w:line="240"/>
        <w:ind w:left="720" w:firstLine="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Knowledge of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SAP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” </w:t>
      </w:r>
    </w:p>
    <w:p>
      <w:pPr>
        <w:pStyle w:val="style0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Knowledge of 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“DSS”</w:t>
      </w:r>
    </w:p>
    <w:p>
      <w:pPr>
        <w:pStyle w:val="style0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Knowledge of 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Cashring.</w:t>
      </w:r>
    </w:p>
    <w:p>
      <w:pPr>
        <w:pStyle w:val="style0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Basic Knowledge of 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Internet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.</w:t>
      </w:r>
    </w:p>
    <w:p>
      <w:pPr>
        <w:pStyle w:val="style0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MS-CIT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.</w:t>
      </w:r>
    </w:p>
    <w:p>
      <w:pPr>
        <w:pStyle w:val="style0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Typing:-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English &amp; Marathi</w:t>
      </w:r>
    </w:p>
    <w:p>
      <w:pPr>
        <w:pStyle w:val="style0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Basic Knowledge of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IT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. </w:t>
      </w:r>
    </w:p>
    <w:p>
      <w:pPr>
        <w:pStyle w:val="style2"/>
        <w:pBdr>
          <w:bottom w:val="single" w:sz="6" w:space="1" w:color="000000"/>
        </w:pBdr>
        <w:tabs>
          <w:tab w:val="left" w:leader="none" w:pos="0"/>
          <w:tab w:val="left" w:leader="none" w:pos="8280"/>
          <w:tab w:val="left" w:leader="none" w:pos="8460"/>
          <w:tab w:val="left" w:leader="none" w:pos="8640"/>
        </w:tabs>
        <w:rPr>
          <w:rFonts w:ascii="Times New Roman" w:hAnsi="Times New Roman"/>
          <w:i w:val="false"/>
          <w:caps/>
          <w:sz w:val="24"/>
          <w:szCs w:val="24"/>
        </w:rPr>
      </w:pPr>
    </w:p>
    <w:p>
      <w:pPr>
        <w:pStyle w:val="style2"/>
        <w:pBdr>
          <w:bottom w:val="single" w:sz="6" w:space="1" w:color="000000"/>
        </w:pBdr>
        <w:tabs>
          <w:tab w:val="left" w:leader="none" w:pos="0"/>
          <w:tab w:val="left" w:leader="none" w:pos="8280"/>
          <w:tab w:val="left" w:leader="none" w:pos="8460"/>
          <w:tab w:val="left" w:leader="none" w:pos="8640"/>
        </w:tabs>
        <w:rPr>
          <w:rFonts w:ascii="Times New Roman" w:hAnsi="Times New Roman"/>
          <w:i w:val="false"/>
          <w:caps/>
          <w:color w:val="0000ff"/>
          <w:sz w:val="24"/>
          <w:szCs w:val="24"/>
        </w:rPr>
      </w:pPr>
      <w:r>
        <w:rPr>
          <w:rFonts w:ascii="Times New Roman" w:hAnsi="Times New Roman"/>
          <w:i w:val="false"/>
          <w:caps/>
          <w:sz w:val="24"/>
          <w:szCs w:val="24"/>
        </w:rPr>
        <w:t>PERSONAL DETAIL</w:t>
      </w:r>
    </w:p>
    <w:p>
      <w:pPr>
        <w:pStyle w:val="sty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 of birth: 03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May, 1984</w:t>
      </w:r>
    </w:p>
    <w:p>
      <w:pPr>
        <w:pStyle w:val="style0"/>
        <w:jc w:val="both"/>
        <w:rPr>
          <w:rFonts w:ascii="Times New Roman" w:hAnsi="Times New Roman"/>
          <w:b/>
        </w:rPr>
      </w:pPr>
    </w:p>
    <w:p>
      <w:pPr>
        <w:pStyle w:val="style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Languages Known</w:t>
      </w:r>
      <w:r>
        <w:rPr>
          <w:rFonts w:ascii="Times New Roman" w:hAnsi="Times New Roman"/>
        </w:rPr>
        <w:t xml:space="preserve">: Marathi,Hindi and English, .  </w:t>
      </w:r>
    </w:p>
    <w:p>
      <w:pPr>
        <w:pStyle w:val="style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Areas of Interest    </w:t>
      </w:r>
      <w:r>
        <w:rPr>
          <w:rFonts w:ascii="Times New Roman" w:hAnsi="Times New Roman"/>
        </w:rPr>
        <w:t xml:space="preserve">: </w:t>
      </w:r>
      <w:r>
        <w:rPr>
          <w:rFonts w:ascii="Bookman Old Style" w:hAnsi="Bookman Old Style"/>
        </w:rPr>
        <w:t xml:space="preserve">Listening to Music, watching movies </w:t>
      </w:r>
      <w:r>
        <w:rPr>
          <w:rFonts w:ascii="Times New Roman" w:hAnsi="Times New Roman"/>
        </w:rPr>
        <w:t>etc.</w:t>
      </w:r>
    </w:p>
    <w:p>
      <w:pPr>
        <w:pStyle w:val="style9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Strength</w:t>
      </w:r>
      <w:r>
        <w:rPr>
          <w:rFonts w:ascii="Bookman Old Style" w:hAnsi="Bookman Old Style"/>
          <w:sz w:val="22"/>
          <w:szCs w:val="22"/>
        </w:rPr>
        <w:t>                 : Result oriented hard work, Discipline.</w:t>
      </w:r>
    </w:p>
    <w:p>
      <w:pPr>
        <w:pStyle w:val="style9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  Self Confidence;Enthusiastic, Optimistic</w:t>
      </w:r>
    </w:p>
    <w:p>
      <w:pPr>
        <w:pStyle w:val="style9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                               </w:t>
      </w:r>
      <w:r>
        <w:rPr>
          <w:rFonts w:ascii="Bookman Old Style" w:hAnsi="Bookman Old Style"/>
          <w:sz w:val="22"/>
          <w:szCs w:val="22"/>
        </w:rPr>
        <w:t>Ability to analysis current trend of market.</w:t>
      </w:r>
    </w:p>
    <w:p>
      <w:pPr>
        <w:pStyle w:val="style66"/>
        <w:spacing w:after="0"/>
        <w:ind w:right="547" w:firstLine="0"/>
        <w:rPr/>
      </w:pPr>
    </w:p>
    <w:p>
      <w:pPr>
        <w:pStyle w:val="style2"/>
        <w:pBdr>
          <w:bottom w:val="single" w:sz="6" w:space="1" w:color="000000"/>
        </w:pBdr>
        <w:tabs>
          <w:tab w:val="left" w:leader="none" w:pos="0"/>
          <w:tab w:val="left" w:leader="none" w:pos="8280"/>
          <w:tab w:val="left" w:leader="none" w:pos="8460"/>
          <w:tab w:val="left" w:leader="none" w:pos="8640"/>
        </w:tabs>
        <w:rPr>
          <w:rFonts w:ascii="Times New Roman" w:hAnsi="Times New Roman"/>
          <w:i w:val="false"/>
          <w:caps/>
          <w:color w:val="0000ff"/>
          <w:sz w:val="20"/>
          <w:szCs w:val="20"/>
        </w:rPr>
      </w:pPr>
      <w:r>
        <w:rPr>
          <w:rFonts w:ascii="Times New Roman" w:hAnsi="Times New Roman"/>
          <w:i w:val="false"/>
          <w:caps/>
          <w:sz w:val="20"/>
          <w:szCs w:val="20"/>
        </w:rPr>
        <w:t>DECLARATION</w:t>
      </w:r>
    </w:p>
    <w:p>
      <w:pPr>
        <w:pStyle w:val="style0"/>
        <w:ind w:right="1260" w:firstLine="16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undersigned hereby certifies that all information given in this    </w:t>
      </w:r>
      <w:r>
        <w:rPr>
          <w:rFonts w:ascii="Times New Roman" w:hAnsi="Times New Roman"/>
        </w:rPr>
        <w:t>document is true, complete and correct.</w:t>
      </w:r>
    </w:p>
    <w:p>
      <w:pPr>
        <w:pStyle w:val="style0"/>
        <w:autoSpaceDE w:val="false"/>
        <w:autoSpaceDN w:val="false"/>
        <w:rPr>
          <w:rFonts w:ascii="Bookman Old Style" w:hAnsi="Bookman Old Style"/>
        </w:rPr>
      </w:pPr>
      <w:r>
        <w:rPr>
          <w:rFonts w:ascii="Times New Roman" w:hAnsi="Times New Roman"/>
          <w:b/>
          <w:sz w:val="24"/>
          <w:szCs w:val="24"/>
        </w:rPr>
        <w:t>Place: Nanded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cs="Times New Roman" w:eastAsia="Times New Roman" w:hAnsi="Times New Roman"/>
          <w:b/>
        </w:rPr>
        <w:t xml:space="preserve">Yours Faithfully,      </w:t>
      </w:r>
      <w:r>
        <w:rPr>
          <w:rFonts w:ascii="Times New Roman" w:cs="Times New Roman" w:hAnsi="Times New Roman"/>
        </w:rPr>
        <w:tab/>
      </w:r>
    </w:p>
    <w:p>
      <w:pPr>
        <w:pStyle w:val="style0"/>
        <w:rPr>
          <w:rFonts w:ascii="Times New Roman" w:hAnsi="Times New Roman"/>
          <w:b/>
          <w:sz w:val="20"/>
          <w:szCs w:val="20"/>
        </w:rPr>
      </w:pPr>
      <w:r>
        <w:rPr>
          <w:rFonts w:ascii="Bookman Old Style" w:hAnsi="Bookman Old Style"/>
          <w:b/>
        </w:rPr>
        <w:t>Date:</w:t>
      </w:r>
      <w:r>
        <w:rPr>
          <w:rFonts w:hAnsi="Bookman Old Style"/>
          <w:b/>
          <w:lang w:val="en-US"/>
        </w:rPr>
        <w:t>-</w:t>
      </w:r>
      <w:r>
        <w:rPr>
          <w:rFonts w:ascii="Bookman Old Style" w:hAnsi="Bookman Old Style"/>
          <w:b/>
        </w:rPr>
        <w:t xml:space="preserve">                                                                 </w:t>
      </w:r>
      <w:r>
        <w:rPr>
          <w:rFonts w:hAnsi="Bookman Old Style"/>
          <w:b/>
          <w:lang w:val="en-US"/>
        </w:rPr>
        <w:t xml:space="preserve">                        </w:t>
      </w:r>
      <w:r>
        <w:rPr>
          <w:rFonts w:ascii="Bookman Old Style" w:hAnsi="Bookman Old Style"/>
          <w:b/>
        </w:rPr>
        <w:t xml:space="preserve">(Santosh S. Buchade)  </w: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pgNumType w:fmt="decimal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BD74E7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CA5C293"/>
    <w:lvl w:ilvl="0">
      <w:start w:val="1"/>
      <w:numFmt w:val="bullet"/>
      <w:lvlText w:val="Ø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35D6662C"/>
    <w:lvl w:ilvl="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29DEEED"/>
    <w:lvl w:ilvl="0">
      <w:start w:val="1"/>
      <w:numFmt w:val="bullet"/>
      <w:lvlText w:val="Ø"/>
      <w:lvlJc w:val="left"/>
      <w:pPr>
        <w:ind w:left="23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075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3795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45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35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5955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66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95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3A95CDD"/>
    <w:lvl w:ilvl="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DE872E5"/>
    <w:lvl w:ilvl="0">
      <w:start w:val="1"/>
      <w:numFmt w:val="bullet"/>
      <w:lvlText w:val="Ø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FEF5632"/>
    <w:lvl w:ilvl="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99A61D6"/>
    <w:lvl w:ilvl="0">
      <w:start w:val="1"/>
      <w:numFmt w:val="bullet"/>
      <w:lvlText w:val="Ø"/>
      <w:lvlJc w:val="left"/>
      <w:pPr>
        <w:ind w:left="23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277BEAD8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00000009"/>
    <w:multiLevelType w:val="hybridMultilevel"/>
    <w:tmpl w:val="4F29EAC8"/>
    <w:lvl w:ilvl="0">
      <w:start w:val="1"/>
      <w:numFmt w:val="bullet"/>
      <w:lvlText w:val="Ø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Ø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5E8D0C0"/>
    <w:lvl w:ilvl="0">
      <w:start w:val="1"/>
      <w:numFmt w:val="bullet"/>
      <w:lvlText w:val="Ø"/>
      <w:lvlJc w:val="left"/>
      <w:pPr>
        <w:ind w:left="25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303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4023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47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63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6183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69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23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8343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4BE9A68D"/>
    <w:lvl w:ilvl="0">
      <w:start w:val="1"/>
      <w:numFmt w:val="bullet"/>
      <w:lvlText w:val="Ø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17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12">
    <w:nsid w:val="0000000C"/>
    <w:multiLevelType w:val="hybridMultilevel"/>
    <w:tmpl w:val="446EC633"/>
    <w:lvl w:ilvl="0">
      <w:start w:val="1"/>
      <w:numFmt w:val="bullet"/>
      <w:lvlText w:val="Ø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08C59FA"/>
    <w:lvl w:ilvl="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1D67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AF120BE"/>
    <w:lvl w:ilvl="0">
      <w:start w:val="1"/>
      <w:numFmt w:val="bullet"/>
      <w:lvlText w:val="Ø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35C0EB9"/>
    <w:lvl w:ilvl="0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2"/>
  </w:num>
  <w:num w:numId="9">
    <w:abstractNumId w:val="15"/>
  </w:num>
  <w:num w:numId="10">
    <w:abstractNumId w:val="8"/>
  </w:num>
  <w:num w:numId="11">
    <w:abstractNumId w:val="1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5"/>
  </w:compat>
  <m:mathPr>
    <m:smallFrac m:val="1"/>
    <m:dispDef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5"/>
      </w:pPr>
    </w:pPrDefault>
  </w:docDefaults>
  <w:style w:type="paragraph" w:default="1" w:styleId="style0">
    <w:name w:val="Normal"/>
    <w:next w:val="style0"/>
    <w:qFormat/>
    <w:uiPriority w:val="1"/>
    <w:pPr/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qFormat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">
    <w:name w:val="heading 1"/>
    <w:basedOn w:val="style0"/>
    <w:next w:val="style0"/>
    <w:link w:val="style4097"/>
    <w:qFormat/>
    <w:uiPriority w:val="7"/>
    <w:pPr>
      <w:spacing w:before="240" w:after="60" w:lineRule="auto" w:line="240"/>
      <w:outlineLvl w:val="0"/>
    </w:pPr>
    <w:rPr>
      <w:rFonts w:ascii="Cambria" w:cs="Times New Roman" w:eastAsia="Times New Roman" w:hAnsi="Cambria"/>
      <w:b/>
      <w:sz w:val="32"/>
      <w:szCs w:val="32"/>
      <w:lang w:bidi="en-US"/>
    </w:rPr>
  </w:style>
  <w:style w:type="paragraph" w:styleId="style2">
    <w:name w:val="heading 2"/>
    <w:basedOn w:val="style0"/>
    <w:next w:val="style0"/>
    <w:link w:val="style4098"/>
    <w:qFormat/>
    <w:uiPriority w:val="8"/>
    <w:pPr>
      <w:spacing w:before="240" w:after="60" w:lineRule="auto" w:line="240"/>
      <w:outlineLvl w:val="1"/>
    </w:pPr>
    <w:rPr>
      <w:rFonts w:ascii="Cambria" w:cs="Times New Roman" w:eastAsia="Times New Roman" w:hAnsi="Cambria"/>
      <w:b/>
      <w:i/>
      <w:sz w:val="28"/>
      <w:szCs w:val="28"/>
      <w:lang w:bidi="en-US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before="200" w:after="0" w:lineRule="auto" w:line="240"/>
      <w:outlineLvl w:val="2"/>
    </w:pPr>
    <w:rPr>
      <w:rFonts w:ascii="Cambria" w:cs="宋体" w:eastAsia="宋体" w:hAnsi="Cambria"/>
      <w:b/>
      <w:color w:val="4f81bd"/>
      <w:sz w:val="24"/>
      <w:szCs w:val="24"/>
      <w:lang w:bidi="en-US"/>
    </w:rPr>
  </w:style>
  <w:style w:type="paragraph" w:styleId="style179">
    <w:name w:val="List Paragraph"/>
    <w:basedOn w:val="style0"/>
    <w:next w:val="style179"/>
    <w:qFormat/>
    <w:uiPriority w:val="26"/>
    <w:pPr>
      <w:spacing w:after="0" w:lineRule="auto" w:line="240"/>
      <w:ind w:left="720" w:firstLine="0"/>
      <w:contextualSpacing/>
    </w:pPr>
    <w:rPr>
      <w:rFonts w:ascii="Calibri" w:cs="Times New Roman" w:eastAsia="Times New Roman" w:hAnsi="Calibri"/>
      <w:sz w:val="24"/>
      <w:szCs w:val="24"/>
      <w:lang w:bidi="en-US"/>
    </w:rPr>
  </w:style>
  <w:style w:type="character" w:customStyle="1" w:styleId="style4097">
    <w:name w:val="Heading 1 Char_a875bcff-be4d-4ed3-942c-fc42fef41cd3"/>
    <w:basedOn w:val="style65"/>
    <w:next w:val="style4097"/>
    <w:link w:val="style1"/>
    <w:uiPriority w:val="151"/>
    <w:rPr>
      <w:rFonts w:ascii="Cambria" w:cs="Times New Roman" w:eastAsia="Times New Roman" w:hAnsi="Cambria"/>
      <w:b/>
      <w:sz w:val="32"/>
      <w:szCs w:val="32"/>
      <w:lang w:bidi="en-US"/>
    </w:rPr>
  </w:style>
  <w:style w:type="character" w:customStyle="1" w:styleId="style4098">
    <w:name w:val="Heading 2 Char_4de5db51-c68b-4870-a89b-9de3508cbddd"/>
    <w:basedOn w:val="style65"/>
    <w:next w:val="style4098"/>
    <w:link w:val="style2"/>
    <w:uiPriority w:val="152"/>
    <w:rPr>
      <w:rFonts w:ascii="Cambria" w:cs="Times New Roman" w:eastAsia="Times New Roman" w:hAnsi="Cambria"/>
      <w:b/>
      <w:i/>
      <w:sz w:val="28"/>
      <w:szCs w:val="28"/>
      <w:lang w:bidi="en-US"/>
    </w:rPr>
  </w:style>
  <w:style w:type="character" w:customStyle="1" w:styleId="style4099">
    <w:name w:val="Heading 3 Char_510bd110-87e4-468d-8cb9-16eebf9590d7"/>
    <w:basedOn w:val="style65"/>
    <w:next w:val="style4099"/>
    <w:link w:val="style3"/>
    <w:uiPriority w:val="153"/>
    <w:rPr>
      <w:rFonts w:ascii="Cambria" w:cs="宋体" w:eastAsia="宋体" w:hAnsi="Cambria"/>
      <w:b/>
      <w:color w:val="4f81bd"/>
      <w:sz w:val="24"/>
      <w:szCs w:val="24"/>
      <w:lang w:bidi="en-US"/>
    </w:rPr>
  </w:style>
  <w:style w:type="paragraph" w:styleId="style66">
    <w:name w:val="Body Text"/>
    <w:basedOn w:val="style0"/>
    <w:next w:val="style66"/>
    <w:link w:val="style4100"/>
    <w:uiPriority w:val="154"/>
    <w:pPr>
      <w:spacing w:after="60" w:lineRule="auto" w:line="240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0">
    <w:name w:val="Body Text Char"/>
    <w:basedOn w:val="style65"/>
    <w:next w:val="style4100"/>
    <w:link w:val="style66"/>
    <w:uiPriority w:val="155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156"/>
    <w:rPr>
      <w:color w:val="0000ff"/>
      <w:u w:val="single"/>
    </w:rPr>
  </w:style>
  <w:style w:type="character" w:customStyle="1" w:styleId="style4101">
    <w:name w:val="Header Char_eed8aa1e-7921-4dba-bac9-b67e8feff7e8"/>
    <w:next w:val="style4101"/>
    <w:link w:val="style31"/>
    <w:uiPriority w:val="157"/>
    <w:rPr>
      <w:rFonts w:eastAsia="Calibri"/>
    </w:rPr>
  </w:style>
  <w:style w:type="paragraph" w:styleId="style31">
    <w:name w:val="header"/>
    <w:basedOn w:val="style0"/>
    <w:next w:val="style31"/>
    <w:link w:val="style4101"/>
    <w:uiPriority w:val="158"/>
    <w:pPr>
      <w:tabs>
        <w:tab w:val="center" w:leader="none" w:pos="4320"/>
        <w:tab w:val="right" w:leader="none" w:pos="8640"/>
      </w:tabs>
      <w:autoSpaceDE w:val="false"/>
      <w:autoSpaceDN w:val="false"/>
      <w:spacing w:after="0" w:lineRule="auto" w:line="240"/>
    </w:pPr>
    <w:rPr>
      <w:rFonts w:eastAsia="Calibri"/>
    </w:rPr>
  </w:style>
  <w:style w:type="character" w:customStyle="1" w:styleId="style4102">
    <w:name w:val="Header Char1"/>
    <w:basedOn w:val="style65"/>
    <w:next w:val="style4102"/>
    <w:uiPriority w:val="159"/>
  </w:style>
  <w:style w:type="paragraph" w:styleId="style153">
    <w:name w:val="Balloon Text"/>
    <w:basedOn w:val="style0"/>
    <w:next w:val="style153"/>
    <w:link w:val="style4103"/>
    <w:uiPriority w:val="160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161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162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694</Words>
  <Pages>5</Pages>
  <Characters>4073</Characters>
  <Application>WPS Office</Application>
  <DocSecurity>0</DocSecurity>
  <Paragraphs>161</Paragraphs>
  <ScaleCrop>false</ScaleCrop>
  <Company>Grizli777</Company>
  <LinksUpToDate>false</LinksUpToDate>
  <CharactersWithSpaces>4926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2022-07-07T09:00:54Z</dcterms:created>
  <dc:creator>A</dc:creator>
  <lastModifiedBy>M2007J17I</lastModifiedBy>
  <dcterms:modified xsi:type="dcterms:W3CDTF">2024-04-30T06:29:46Z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0d88a811d1a04ab2b4fa53b8e118e7b2</vt:lpwstr>
  </property>
</Properties>
</file>