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Calibri" w:hAnsi="Calibri" w:cs="Calibri"/>
          <w:sz w:val="24"/>
          <w:szCs w:val="24"/>
          <w:highlight w:val="none"/>
        </w:rPr>
      </w:pPr>
      <w:r>
        <w:rPr>
          <w:rFonts w:hint="default" w:ascii="Calibri" w:hAnsi="Calibri" w:cs="Calibr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14.06.2023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14.06.2023</w:t>
                      </w:r>
                    </w:p>
                  </w:txbxContent>
                </v:textbox>
              </v:rect>
            </w:pict>
          </mc:Fallback>
        </mc:AlternateContent>
      </w:r>
      <w:r>
        <w:rPr>
          <w:rFonts w:hint="default" w:ascii="Calibri" w:hAnsi="Calibri" w:cs="Calibri"/>
          <w:sz w:val="24"/>
          <w:szCs w:val="24"/>
          <w:highlight w:val="none"/>
        </w:rPr>
        <w:pict>
          <v:rect id="_x0000_s1031" o:spid="_x0000_s1031" o:spt="1" style="position:absolute;left:0pt;margin-left:-13.35pt;margin-top:448.95pt;height:54.7pt;width:448.65pt;z-index:251659264;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DONATION APP</w:t>
                  </w:r>
                </w:p>
              </w:txbxContent>
            </v:textbox>
          </v:rect>
        </w:pict>
      </w:r>
      <w:r>
        <w:rPr>
          <w:rFonts w:hint="default" w:ascii="Calibri" w:hAnsi="Calibri" w:cs="Calibri"/>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highlight w:val="none"/>
        </w:rPr>
        <mc:AlternateContent>
          <mc:Choice Requires="wps">
            <w:drawing>
              <wp:anchor distT="0" distB="0" distL="114300" distR="114300" simplePos="0" relativeHeight="251662336" behindDoc="0" locked="0" layoutInCell="1" allowOverlap="1">
                <wp:simplePos x="0" y="0"/>
                <wp:positionH relativeFrom="character">
                  <wp:posOffset>-3175</wp:posOffset>
                </wp:positionH>
                <wp:positionV relativeFrom="line">
                  <wp:posOffset>24765</wp:posOffset>
                </wp:positionV>
                <wp:extent cx="5292090" cy="3222625"/>
                <wp:effectExtent l="0" t="0" r="3810" b="155575"/>
                <wp:wrapNone/>
                <wp:docPr id="6" name="Rectangles 6"/>
                <wp:cNvGraphicFramePr/>
                <a:graphic xmlns:a="http://schemas.openxmlformats.org/drawingml/2006/main">
                  <a:graphicData uri="http://schemas.microsoft.com/office/word/2010/wordprocessingShape">
                    <wps:wsp>
                      <wps:cNvSpPr>
                        <a:spLocks noRot="1"/>
                      </wps:cNvSpPr>
                      <wps:spPr>
                        <a:xfrm>
                          <a:off x="0" y="0"/>
                          <a:ext cx="5292090" cy="3222625"/>
                        </a:xfrm>
                        <a:prstGeom prst="rect">
                          <a:avLst/>
                        </a:prstGeom>
                        <a:gradFill rotWithShape="1">
                          <a:gsLst>
                            <a:gs pos="0">
                              <a:srgbClr val="5590CC"/>
                            </a:gs>
                            <a:gs pos="100000">
                              <a:srgbClr val="B6D5F0"/>
                            </a:gs>
                          </a:gsLst>
                          <a:lin ang="0" scaled="1"/>
                          <a:tileRect/>
                        </a:gradFill>
                        <a:ln>
                          <a:noFill/>
                        </a:ln>
                        <a:effectLst>
                          <a:outerShdw dist="152400" dir="5400000" algn="ctr" rotWithShape="0">
                            <a:srgbClr val="DDDDDD">
                              <a:alpha val="50000"/>
                            </a:srgbClr>
                          </a:outerShdw>
                        </a:effectLst>
                      </wps:spPr>
                      <wps:txb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wps:txbx>
                      <wps:bodyPr anchor="b" anchorCtr="0" upright="1"/>
                    </wps:wsp>
                  </a:graphicData>
                </a:graphic>
              </wp:anchor>
            </w:drawing>
          </mc:Choice>
          <mc:Fallback>
            <w:pict>
              <v:rect id="_x0000_s1026" o:spid="_x0000_s1026" o:spt="1" style="position:absolute;left:0pt;margin-left:-0.25pt;margin-top:1.95pt;height:253.75pt;width:416.7pt;mso-position-horizontal-relative:char;mso-position-vertical-relative:line;z-index:251662336;v-text-anchor:bottom;mso-width-relative:page;mso-height-relative:page;" fillcolor="#5590CC" filled="t" stroked="f" coordsize="21600,21600" o:gfxdata="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NJvv1gAAAAcBAAAPAAAAAAAA&#10;AAEAIAAAACIAAABkcnMvZG93bnJldi54bWxQSwECFAAUAAAACACHTuJAmGu7c00CAADlBAAADgAA&#10;AAAAAAABACAAAAAlAQAAZHJzL2Uyb0RvYy54bWxQSwUGAAAAAAYABgBZAQAA5AUAAAAA&#10;">
                <v:fill type="gradient" on="t" color2="#B6D5F0" angle="90" focus="100%" focussize="0,0" rotate="t"/>
                <v:stroke on="f"/>
                <v:imagedata o:title=""/>
                <o:lock v:ext="edit" rotation="t" aspectratio="f"/>
                <v:shadow on="t" color="#DDDDDD" opacity="32768f" offset="0pt,12pt" origin="0f,0f" matrix="65536f,0f,0f,65536f"/>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v:textbox>
              </v:rect>
            </w:pict>
          </mc:Fallback>
        </mc:AlternateContent>
      </w:r>
    </w:p>
    <w:p>
      <w:pPr>
        <w:jc w:val="both"/>
        <w:rPr>
          <w:rFonts w:hint="default" w:ascii="Calibri" w:hAnsi="Calibri" w:cs="Calibr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Calibri" w:hAnsi="Calibri" w:cs="Calibri"/>
          <w:b/>
          <w:bCs/>
          <w:i w:val="0"/>
          <w:iCs w:val="0"/>
          <w:sz w:val="24"/>
          <w:szCs w:val="24"/>
          <w:highlight w:val="none"/>
          <w:lang w:val="en-US"/>
        </w:rPr>
      </w:pPr>
    </w:p>
    <w:p>
      <w:pPr>
        <w:jc w:val="both"/>
        <w:rPr>
          <w:rFonts w:hint="default" w:ascii="Calibri" w:hAnsi="Calibri" w:cs="Calibri"/>
          <w:b/>
          <w:bCs/>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CONTENTS</w:t>
      </w:r>
    </w:p>
    <w:sdt>
      <w:sdtPr>
        <w:rPr>
          <w:rFonts w:hint="default" w:ascii="Calibri" w:hAnsi="Calibri" w:eastAsia="SimSun" w:cs="Calibri"/>
          <w:sz w:val="24"/>
          <w:szCs w:val="24"/>
          <w:highlight w:val="none"/>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both"/>
            <w:rPr>
              <w:rFonts w:hint="default" w:ascii="Calibri" w:hAnsi="Calibri" w:cs="Calibri"/>
              <w:color w:val="auto"/>
              <w:sz w:val="24"/>
              <w:szCs w:val="24"/>
              <w:highlight w:val="none"/>
            </w:rPr>
          </w:pPr>
        </w:p>
        <w:p>
          <w:pPr>
            <w:pStyle w:val="9"/>
            <w:tabs>
              <w:tab w:val="right" w:leader="dot" w:pos="8306"/>
            </w:tabs>
            <w:rPr>
              <w:color w:val="auto"/>
              <w:highlight w:val="none"/>
            </w:rPr>
          </w:pPr>
          <w:r>
            <w:rPr>
              <w:rFonts w:hint="default" w:ascii="Calibri" w:hAnsi="Calibri" w:cs="Calibri"/>
              <w:b/>
              <w:bCs/>
              <w:i w:val="0"/>
              <w:iCs w:val="0"/>
              <w:color w:val="auto"/>
              <w:sz w:val="24"/>
              <w:szCs w:val="24"/>
              <w:highlight w:val="none"/>
              <w:lang w:val="en-US"/>
            </w:rPr>
            <w:fldChar w:fldCharType="begin"/>
          </w:r>
          <w:r>
            <w:rPr>
              <w:rFonts w:hint="default" w:ascii="Calibri" w:hAnsi="Calibri" w:cs="Calibri"/>
              <w:b/>
              <w:bCs/>
              <w:i w:val="0"/>
              <w:iCs w:val="0"/>
              <w:color w:val="auto"/>
              <w:sz w:val="24"/>
              <w:szCs w:val="24"/>
              <w:highlight w:val="none"/>
              <w:lang w:val="en-US"/>
            </w:rPr>
            <w:instrText xml:space="preserve">TOC \o "1-1" \h \u </w:instrText>
          </w:r>
          <w:r>
            <w:rPr>
              <w:rFonts w:hint="default" w:ascii="Calibri" w:hAnsi="Calibri" w:cs="Calibri"/>
              <w:b/>
              <w:bCs/>
              <w:i w:val="0"/>
              <w:iCs w:val="0"/>
              <w:color w:val="auto"/>
              <w:sz w:val="24"/>
              <w:szCs w:val="24"/>
              <w:highlight w:val="none"/>
              <w:lang w:val="en-US"/>
            </w:rPr>
            <w:fldChar w:fldCharType="separate"/>
          </w: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_Toc22521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 TICKET DETAILS</w:t>
          </w:r>
          <w:r>
            <w:rPr>
              <w:color w:val="auto"/>
              <w:highlight w:val="none"/>
            </w:rPr>
            <w:tab/>
          </w:r>
          <w:r>
            <w:rPr>
              <w:color w:val="auto"/>
              <w:highlight w:val="none"/>
            </w:rPr>
            <w:fldChar w:fldCharType="begin"/>
          </w:r>
          <w:r>
            <w:rPr>
              <w:color w:val="auto"/>
              <w:highlight w:val="none"/>
            </w:rPr>
            <w:instrText xml:space="preserve"> PAGEREF _Toc22521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_Toc4412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2. VERSION CONTROL</w:t>
          </w:r>
          <w:r>
            <w:rPr>
              <w:color w:val="auto"/>
              <w:highlight w:val="none"/>
            </w:rPr>
            <w:tab/>
          </w:r>
          <w:r>
            <w:rPr>
              <w:color w:val="auto"/>
              <w:highlight w:val="none"/>
            </w:rPr>
            <w:fldChar w:fldCharType="begin"/>
          </w:r>
          <w:r>
            <w:rPr>
              <w:color w:val="auto"/>
              <w:highlight w:val="none"/>
            </w:rPr>
            <w:instrText xml:space="preserve"> PAGEREF _Toc4412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_Toc15581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3. APPROVALS</w:t>
          </w:r>
          <w:r>
            <w:rPr>
              <w:color w:val="auto"/>
              <w:highlight w:val="none"/>
            </w:rPr>
            <w:tab/>
          </w:r>
          <w:r>
            <w:rPr>
              <w:color w:val="auto"/>
              <w:highlight w:val="none"/>
            </w:rPr>
            <w:fldChar w:fldCharType="begin"/>
          </w:r>
          <w:r>
            <w:rPr>
              <w:color w:val="auto"/>
              <w:highlight w:val="none"/>
            </w:rPr>
            <w:instrText xml:space="preserve"> PAGEREF _Toc15581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_Toc10738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4. ESTIMATION</w:t>
          </w:r>
          <w:r>
            <w:rPr>
              <w:color w:val="auto"/>
              <w:highlight w:val="none"/>
            </w:rPr>
            <w:tab/>
          </w:r>
          <w:r>
            <w:rPr>
              <w:color w:val="auto"/>
              <w:highlight w:val="none"/>
            </w:rPr>
            <w:fldChar w:fldCharType="begin"/>
          </w:r>
          <w:r>
            <w:rPr>
              <w:color w:val="auto"/>
              <w:highlight w:val="none"/>
            </w:rPr>
            <w:instrText xml:space="preserve"> PAGEREF _Toc10738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_Toc28728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5. INTRODUCTION</w:t>
          </w:r>
          <w:r>
            <w:rPr>
              <w:color w:val="auto"/>
              <w:highlight w:val="none"/>
            </w:rPr>
            <w:tab/>
          </w:r>
          <w:r>
            <w:rPr>
              <w:color w:val="auto"/>
              <w:highlight w:val="none"/>
            </w:rPr>
            <w:fldChar w:fldCharType="begin"/>
          </w:r>
          <w:r>
            <w:rPr>
              <w:color w:val="auto"/>
              <w:highlight w:val="none"/>
            </w:rPr>
            <w:instrText xml:space="preserve"> PAGEREF _Toc28728 \h </w:instrText>
          </w:r>
          <w:r>
            <w:rPr>
              <w:color w:val="auto"/>
              <w:highlight w:val="none"/>
            </w:rPr>
            <w:fldChar w:fldCharType="separate"/>
          </w:r>
          <w:r>
            <w:rPr>
              <w:color w:val="auto"/>
              <w:highlight w:val="none"/>
            </w:rPr>
            <w:t>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_Toc7300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6. BUSINESS REQUIREMENT</w:t>
          </w:r>
          <w:r>
            <w:rPr>
              <w:color w:val="auto"/>
              <w:highlight w:val="none"/>
            </w:rPr>
            <w:tab/>
          </w:r>
          <w:r>
            <w:rPr>
              <w:color w:val="auto"/>
              <w:highlight w:val="none"/>
            </w:rPr>
            <w:fldChar w:fldCharType="begin"/>
          </w:r>
          <w:r>
            <w:rPr>
              <w:color w:val="auto"/>
              <w:highlight w:val="none"/>
            </w:rPr>
            <w:instrText xml:space="preserve"> PAGEREF _Toc7300 \h </w:instrText>
          </w:r>
          <w:r>
            <w:rPr>
              <w:color w:val="auto"/>
              <w:highlight w:val="none"/>
            </w:rPr>
            <w:fldChar w:fldCharType="separate"/>
          </w:r>
          <w:r>
            <w:rPr>
              <w:color w:val="auto"/>
              <w:highlight w:val="none"/>
            </w:rPr>
            <w:t>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_Toc25399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7. SCOPE</w:t>
          </w:r>
          <w:r>
            <w:rPr>
              <w:color w:val="auto"/>
              <w:highlight w:val="none"/>
            </w:rPr>
            <w:tab/>
          </w:r>
          <w:r>
            <w:rPr>
              <w:color w:val="auto"/>
              <w:highlight w:val="none"/>
            </w:rPr>
            <w:fldChar w:fldCharType="begin"/>
          </w:r>
          <w:r>
            <w:rPr>
              <w:color w:val="auto"/>
              <w:highlight w:val="none"/>
            </w:rPr>
            <w:instrText xml:space="preserve"> PAGEREF _Toc25399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_Toc4486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8. BUSINESS &amp; SYSTEM RULES</w:t>
          </w:r>
          <w:r>
            <w:rPr>
              <w:color w:val="auto"/>
              <w:highlight w:val="none"/>
            </w:rPr>
            <w:tab/>
          </w:r>
          <w:r>
            <w:rPr>
              <w:color w:val="auto"/>
              <w:highlight w:val="none"/>
            </w:rPr>
            <w:fldChar w:fldCharType="begin"/>
          </w:r>
          <w:r>
            <w:rPr>
              <w:color w:val="auto"/>
              <w:highlight w:val="none"/>
            </w:rPr>
            <w:instrText xml:space="preserve"> PAGEREF _Toc4486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_Toc4045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9. ABBREVIATIONS &amp; TERMS</w:t>
          </w:r>
          <w:r>
            <w:rPr>
              <w:color w:val="auto"/>
              <w:highlight w:val="none"/>
            </w:rPr>
            <w:tab/>
          </w:r>
          <w:r>
            <w:rPr>
              <w:color w:val="auto"/>
              <w:highlight w:val="none"/>
            </w:rPr>
            <w:fldChar w:fldCharType="begin"/>
          </w:r>
          <w:r>
            <w:rPr>
              <w:color w:val="auto"/>
              <w:highlight w:val="none"/>
            </w:rPr>
            <w:instrText xml:space="preserve"> PAGEREF _Toc4045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_Toc2061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10. EXISTING SYSTEM</w:t>
          </w:r>
          <w:r>
            <w:rPr>
              <w:color w:val="auto"/>
              <w:highlight w:val="none"/>
            </w:rPr>
            <w:tab/>
          </w:r>
          <w:r>
            <w:rPr>
              <w:color w:val="auto"/>
              <w:highlight w:val="none"/>
            </w:rPr>
            <w:fldChar w:fldCharType="begin"/>
          </w:r>
          <w:r>
            <w:rPr>
              <w:color w:val="auto"/>
              <w:highlight w:val="none"/>
            </w:rPr>
            <w:instrText xml:space="preserve"> PAGEREF _Toc2061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_Toc23041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11. GRAPHICAL REPRESENTATION</w:t>
          </w:r>
          <w:r>
            <w:rPr>
              <w:color w:val="auto"/>
              <w:highlight w:val="none"/>
            </w:rPr>
            <w:tab/>
          </w:r>
          <w:r>
            <w:rPr>
              <w:color w:val="auto"/>
              <w:highlight w:val="none"/>
            </w:rPr>
            <w:fldChar w:fldCharType="begin"/>
          </w:r>
          <w:r>
            <w:rPr>
              <w:color w:val="auto"/>
              <w:highlight w:val="none"/>
            </w:rPr>
            <w:instrText xml:space="preserve"> PAGEREF _Toc23041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_Toc14394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12. PROPOSED SYSTEM</w:t>
          </w:r>
          <w:r>
            <w:rPr>
              <w:color w:val="auto"/>
              <w:highlight w:val="none"/>
            </w:rPr>
            <w:tab/>
          </w:r>
          <w:r>
            <w:rPr>
              <w:color w:val="auto"/>
              <w:highlight w:val="none"/>
            </w:rPr>
            <w:fldChar w:fldCharType="begin"/>
          </w:r>
          <w:r>
            <w:rPr>
              <w:color w:val="auto"/>
              <w:highlight w:val="none"/>
            </w:rPr>
            <w:instrText xml:space="preserve"> PAGEREF _Toc14394 \h </w:instrText>
          </w:r>
          <w:r>
            <w:rPr>
              <w:color w:val="auto"/>
              <w:highlight w:val="none"/>
            </w:rPr>
            <w:fldChar w:fldCharType="separate"/>
          </w:r>
          <w:r>
            <w:rPr>
              <w:color w:val="auto"/>
              <w:highlight w:val="none"/>
            </w:rPr>
            <w:t>5</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_Toc21694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13. TEST DATA</w:t>
          </w:r>
          <w:r>
            <w:rPr>
              <w:color w:val="auto"/>
              <w:highlight w:val="none"/>
            </w:rPr>
            <w:tab/>
          </w:r>
          <w:r>
            <w:rPr>
              <w:color w:val="auto"/>
              <w:highlight w:val="none"/>
            </w:rPr>
            <w:fldChar w:fldCharType="begin"/>
          </w:r>
          <w:r>
            <w:rPr>
              <w:color w:val="auto"/>
              <w:highlight w:val="none"/>
            </w:rPr>
            <w:instrText xml:space="preserve"> PAGEREF _Toc21694 \h </w:instrText>
          </w:r>
          <w:r>
            <w:rPr>
              <w:color w:val="auto"/>
              <w:highlight w:val="none"/>
            </w:rPr>
            <w:fldChar w:fldCharType="separate"/>
          </w:r>
          <w:r>
            <w:rPr>
              <w:color w:val="auto"/>
              <w:highlight w:val="none"/>
            </w:rPr>
            <w:t>62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_Toc19968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14. REFERENCES OF THE USERS</w:t>
          </w:r>
          <w:r>
            <w:rPr>
              <w:color w:val="auto"/>
              <w:highlight w:val="none"/>
            </w:rPr>
            <w:tab/>
          </w:r>
          <w:r>
            <w:rPr>
              <w:color w:val="auto"/>
              <w:highlight w:val="none"/>
            </w:rPr>
            <w:fldChar w:fldCharType="begin"/>
          </w:r>
          <w:r>
            <w:rPr>
              <w:color w:val="auto"/>
              <w:highlight w:val="none"/>
            </w:rPr>
            <w:instrText xml:space="preserve"> PAGEREF _Toc19968 \h </w:instrText>
          </w:r>
          <w:r>
            <w:rPr>
              <w:color w:val="auto"/>
              <w:highlight w:val="none"/>
            </w:rPr>
            <w:fldChar w:fldCharType="separate"/>
          </w:r>
          <w:r>
            <w:rPr>
              <w:color w:val="auto"/>
              <w:highlight w:val="none"/>
            </w:rPr>
            <w:t>63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jc w:val="both"/>
            <w:outlineLvl w:val="9"/>
            <w:rPr>
              <w:rFonts w:hint="default" w:ascii="Calibri" w:hAnsi="Calibri" w:cs="Calibri"/>
              <w:b/>
              <w:bCs/>
              <w:i w:val="0"/>
              <w:iCs w:val="0"/>
              <w:sz w:val="24"/>
              <w:szCs w:val="24"/>
              <w:highlight w:val="none"/>
              <w:lang w:val="en-US"/>
            </w:rPr>
          </w:pPr>
          <w:r>
            <w:rPr>
              <w:rFonts w:hint="default" w:ascii="Calibri" w:hAnsi="Calibri" w:cs="Calibri"/>
              <w:bCs/>
              <w:i w:val="0"/>
              <w:iCs w:val="0"/>
              <w:color w:val="auto"/>
              <w:szCs w:val="24"/>
              <w:highlight w:val="none"/>
              <w:lang w:val="en-US"/>
            </w:rPr>
            <w:fldChar w:fldCharType="end"/>
          </w:r>
        </w:p>
      </w:sdtContent>
    </w:sdt>
    <w:p>
      <w:pPr>
        <w:numPr>
          <w:ilvl w:val="0"/>
          <w:numId w:val="1"/>
        </w:numPr>
        <w:jc w:val="both"/>
        <w:outlineLvl w:val="0"/>
        <w:rPr>
          <w:rFonts w:hint="default" w:ascii="Calibri" w:hAnsi="Calibri" w:cs="Calibri"/>
          <w:b/>
          <w:bCs/>
          <w:i w:val="0"/>
          <w:iCs w:val="0"/>
          <w:color w:val="2E75B6" w:themeColor="accent1" w:themeShade="BF"/>
          <w:sz w:val="24"/>
          <w:szCs w:val="24"/>
          <w:highlight w:val="none"/>
          <w:lang w:val="en-US"/>
        </w:rPr>
      </w:pPr>
      <w:bookmarkStart w:id="0" w:name="_Toc22521"/>
      <w:bookmarkStart w:id="1" w:name="_Toc23353"/>
      <w:r>
        <w:rPr>
          <w:rFonts w:hint="default" w:ascii="Calibri" w:hAnsi="Calibri" w:cs="Calibr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ID</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TT10390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description</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Siddharth's sir point of - New Donation web and mobile development (tenant, user, organisation, license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by</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on</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11.06.2023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Priority </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bl>
    <w:p>
      <w:pPr>
        <w:numPr>
          <w:ilvl w:val="0"/>
          <w:numId w:val="0"/>
        </w:numPr>
        <w:jc w:val="both"/>
        <w:outlineLvl w:val="9"/>
        <w:rPr>
          <w:rFonts w:hint="default" w:ascii="Calibri" w:hAnsi="Calibri" w:cs="Calibri"/>
          <w:b/>
          <w:bCs/>
          <w:i w:val="0"/>
          <w:iCs w:val="0"/>
          <w:color w:val="2E75B6" w:themeColor="accent1" w:themeShade="BF"/>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2" w:name="_Toc27028"/>
      <w:bookmarkStart w:id="3" w:name="_Toc4412"/>
      <w:r>
        <w:rPr>
          <w:rFonts w:hint="default" w:ascii="Calibri" w:hAnsi="Calibri" w:cs="Calibr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Sr. No</w:t>
            </w:r>
          </w:p>
        </w:tc>
        <w:tc>
          <w:tcPr>
            <w:tcW w:w="142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Version no</w:t>
            </w:r>
          </w:p>
        </w:tc>
        <w:tc>
          <w:tcPr>
            <w:tcW w:w="1768"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Version Date</w:t>
            </w:r>
          </w:p>
        </w:tc>
        <w:tc>
          <w:tcPr>
            <w:tcW w:w="160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User name</w:t>
            </w:r>
          </w:p>
        </w:tc>
        <w:tc>
          <w:tcPr>
            <w:tcW w:w="219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1</w:t>
            </w:r>
          </w:p>
        </w:tc>
        <w:tc>
          <w:tcPr>
            <w:tcW w:w="1420" w:type="dxa"/>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1.0</w:t>
            </w:r>
          </w:p>
        </w:tc>
        <w:tc>
          <w:tcPr>
            <w:tcW w:w="1768" w:type="dxa"/>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13/06/2023</w:t>
            </w:r>
          </w:p>
        </w:tc>
        <w:tc>
          <w:tcPr>
            <w:tcW w:w="1605" w:type="dxa"/>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Gaurav Shaha</w:t>
            </w:r>
          </w:p>
        </w:tc>
        <w:tc>
          <w:tcPr>
            <w:tcW w:w="2199" w:type="dxa"/>
          </w:tcPr>
          <w:p>
            <w:pPr>
              <w:widowControl w:val="0"/>
              <w:jc w:val="both"/>
              <w:rPr>
                <w:rFonts w:hint="default" w:ascii="Calibri" w:hAnsi="Calibri" w:cs="Calibr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Calibri" w:hAnsi="Calibri" w:cs="Calibri"/>
                <w:b/>
                <w:bCs/>
                <w:i w:val="0"/>
                <w:iCs w:val="0"/>
                <w:sz w:val="24"/>
                <w:szCs w:val="24"/>
                <w:highlight w:val="none"/>
                <w:vertAlign w:val="baseline"/>
              </w:rPr>
            </w:pPr>
          </w:p>
        </w:tc>
        <w:tc>
          <w:tcPr>
            <w:tcW w:w="1420" w:type="dxa"/>
          </w:tcPr>
          <w:p>
            <w:pPr>
              <w:widowControl w:val="0"/>
              <w:jc w:val="both"/>
              <w:rPr>
                <w:rFonts w:hint="default" w:ascii="Calibri" w:hAnsi="Calibri" w:cs="Calibri"/>
                <w:b/>
                <w:bCs/>
                <w:i w:val="0"/>
                <w:iCs w:val="0"/>
                <w:sz w:val="24"/>
                <w:szCs w:val="24"/>
                <w:highlight w:val="none"/>
                <w:vertAlign w:val="baseline"/>
              </w:rPr>
            </w:pPr>
          </w:p>
        </w:tc>
        <w:tc>
          <w:tcPr>
            <w:tcW w:w="1768" w:type="dxa"/>
          </w:tcPr>
          <w:p>
            <w:pPr>
              <w:widowControl w:val="0"/>
              <w:jc w:val="both"/>
              <w:rPr>
                <w:rFonts w:hint="default" w:ascii="Calibri" w:hAnsi="Calibri" w:cs="Calibri"/>
                <w:b/>
                <w:bCs/>
                <w:i w:val="0"/>
                <w:iCs w:val="0"/>
                <w:sz w:val="24"/>
                <w:szCs w:val="24"/>
                <w:highlight w:val="none"/>
                <w:vertAlign w:val="baseline"/>
              </w:rPr>
            </w:pPr>
          </w:p>
        </w:tc>
        <w:tc>
          <w:tcPr>
            <w:tcW w:w="1605" w:type="dxa"/>
          </w:tcPr>
          <w:p>
            <w:pPr>
              <w:widowControl w:val="0"/>
              <w:jc w:val="both"/>
              <w:rPr>
                <w:rFonts w:hint="default" w:ascii="Calibri" w:hAnsi="Calibri" w:cs="Calibri"/>
                <w:b/>
                <w:bCs/>
                <w:i w:val="0"/>
                <w:iCs w:val="0"/>
                <w:sz w:val="24"/>
                <w:szCs w:val="24"/>
                <w:highlight w:val="none"/>
                <w:vertAlign w:val="baseline"/>
              </w:rPr>
            </w:pPr>
          </w:p>
        </w:tc>
        <w:tc>
          <w:tcPr>
            <w:tcW w:w="2199" w:type="dxa"/>
          </w:tcPr>
          <w:p>
            <w:pPr>
              <w:widowControl w:val="0"/>
              <w:jc w:val="both"/>
              <w:rPr>
                <w:rFonts w:hint="default" w:ascii="Calibri" w:hAnsi="Calibri" w:cs="Calibr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Calibri" w:hAnsi="Calibri" w:cs="Calibri"/>
                <w:b/>
                <w:bCs/>
                <w:i w:val="0"/>
                <w:iCs w:val="0"/>
                <w:sz w:val="24"/>
                <w:szCs w:val="24"/>
                <w:highlight w:val="none"/>
                <w:vertAlign w:val="baseline"/>
              </w:rPr>
            </w:pPr>
          </w:p>
        </w:tc>
        <w:tc>
          <w:tcPr>
            <w:tcW w:w="1420" w:type="dxa"/>
          </w:tcPr>
          <w:p>
            <w:pPr>
              <w:widowControl w:val="0"/>
              <w:jc w:val="both"/>
              <w:rPr>
                <w:rFonts w:hint="default" w:ascii="Calibri" w:hAnsi="Calibri" w:cs="Calibri"/>
                <w:b/>
                <w:bCs/>
                <w:i w:val="0"/>
                <w:iCs w:val="0"/>
                <w:sz w:val="24"/>
                <w:szCs w:val="24"/>
                <w:highlight w:val="none"/>
                <w:vertAlign w:val="baseline"/>
              </w:rPr>
            </w:pPr>
          </w:p>
        </w:tc>
        <w:tc>
          <w:tcPr>
            <w:tcW w:w="1768" w:type="dxa"/>
          </w:tcPr>
          <w:p>
            <w:pPr>
              <w:widowControl w:val="0"/>
              <w:jc w:val="both"/>
              <w:rPr>
                <w:rFonts w:hint="default" w:ascii="Calibri" w:hAnsi="Calibri" w:cs="Calibri"/>
                <w:b/>
                <w:bCs/>
                <w:i w:val="0"/>
                <w:iCs w:val="0"/>
                <w:sz w:val="24"/>
                <w:szCs w:val="24"/>
                <w:highlight w:val="none"/>
                <w:vertAlign w:val="baseline"/>
              </w:rPr>
            </w:pPr>
          </w:p>
        </w:tc>
        <w:tc>
          <w:tcPr>
            <w:tcW w:w="1605" w:type="dxa"/>
          </w:tcPr>
          <w:p>
            <w:pPr>
              <w:widowControl w:val="0"/>
              <w:jc w:val="both"/>
              <w:rPr>
                <w:rFonts w:hint="default" w:ascii="Calibri" w:hAnsi="Calibri" w:cs="Calibri"/>
                <w:b/>
                <w:bCs/>
                <w:i w:val="0"/>
                <w:iCs w:val="0"/>
                <w:sz w:val="24"/>
                <w:szCs w:val="24"/>
                <w:highlight w:val="none"/>
                <w:vertAlign w:val="baseline"/>
              </w:rPr>
            </w:pPr>
          </w:p>
        </w:tc>
        <w:tc>
          <w:tcPr>
            <w:tcW w:w="2199" w:type="dxa"/>
          </w:tcPr>
          <w:p>
            <w:pPr>
              <w:widowControl w:val="0"/>
              <w:jc w:val="both"/>
              <w:rPr>
                <w:rFonts w:hint="default" w:ascii="Calibri" w:hAnsi="Calibri" w:cs="Calibri"/>
                <w:b/>
                <w:bCs/>
                <w:i w:val="0"/>
                <w:iCs w:val="0"/>
                <w:sz w:val="24"/>
                <w:szCs w:val="24"/>
                <w:highlight w:val="none"/>
                <w:vertAlign w:val="baseline"/>
              </w:rPr>
            </w:pP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4" w:name="_Toc15581"/>
      <w:bookmarkStart w:id="5" w:name="_Toc21327"/>
      <w:r>
        <w:rPr>
          <w:rFonts w:hint="default" w:ascii="Calibri" w:hAnsi="Calibri" w:cs="Calibr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 Name</w:t>
            </w:r>
            <w:r>
              <w:rPr>
                <w:rFonts w:hint="default" w:ascii="Calibri" w:hAnsi="Calibri" w:cs="Calibri"/>
                <w:b/>
                <w:bCs/>
                <w:i w:val="0"/>
                <w:iCs w:val="0"/>
                <w:sz w:val="24"/>
                <w:szCs w:val="24"/>
                <w:highlight w:val="none"/>
                <w:vertAlign w:val="baseline"/>
                <w:lang w:val="en-US"/>
              </w:rPr>
              <w:br w:type="textWrapping"/>
            </w:r>
            <w:r>
              <w:rPr>
                <w:rFonts w:hint="default" w:ascii="Calibri" w:hAnsi="Calibri" w:cs="Calibri"/>
                <w:b/>
                <w:bCs/>
                <w:i w:val="0"/>
                <w:iCs w:val="0"/>
                <w:sz w:val="24"/>
                <w:szCs w:val="24"/>
                <w:highlight w:val="none"/>
                <w:vertAlign w:val="baseline"/>
                <w:lang w:val="en-US"/>
              </w:rPr>
              <w:t>Actual User Department</w:t>
            </w:r>
            <w:r>
              <w:rPr>
                <w:rFonts w:hint="default" w:ascii="Calibri" w:hAnsi="Calibri" w:cs="Calibri"/>
                <w:b/>
                <w:bCs/>
                <w:i w:val="0"/>
                <w:iCs w:val="0"/>
                <w:sz w:val="24"/>
                <w:szCs w:val="24"/>
                <w:highlight w:val="none"/>
                <w:vertAlign w:val="baseline"/>
                <w:lang w:val="en-US"/>
              </w:rPr>
              <w:br w:type="textWrapping"/>
            </w:r>
            <w:r>
              <w:rPr>
                <w:rFonts w:hint="default" w:ascii="Calibri" w:hAnsi="Calibri" w:cs="Calibri"/>
                <w:b/>
                <w:bCs/>
                <w:i w:val="0"/>
                <w:iCs w:val="0"/>
                <w:sz w:val="24"/>
                <w:szCs w:val="24"/>
                <w:highlight w:val="none"/>
                <w:vertAlign w:val="baseline"/>
                <w:lang w:val="en-US"/>
              </w:rPr>
              <w:t>Organization Name</w:t>
            </w:r>
          </w:p>
        </w:tc>
        <w:tc>
          <w:tcPr>
            <w:tcW w:w="2841" w:type="dxa"/>
          </w:tcPr>
          <w:p>
            <w:pPr>
              <w:widowControl w:val="0"/>
              <w:jc w:val="both"/>
              <w:rPr>
                <w:rFonts w:hint="default" w:ascii="Calibri" w:hAnsi="Calibri" w:cs="Calibri"/>
                <w:b w:val="0"/>
                <w:bCs w:val="0"/>
                <w:i w:val="0"/>
                <w:iCs w:val="0"/>
                <w:sz w:val="24"/>
                <w:szCs w:val="24"/>
                <w:highlight w:val="none"/>
                <w:vertAlign w:val="baseline"/>
                <w:lang w:val="en-US"/>
              </w:rPr>
            </w:pPr>
          </w:p>
        </w:tc>
        <w:tc>
          <w:tcPr>
            <w:tcW w:w="2717"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BA</w:t>
            </w:r>
          </w:p>
        </w:tc>
        <w:tc>
          <w:tcPr>
            <w:tcW w:w="28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717"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28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Punam shinde</w:t>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 Bollu</w:t>
            </w:r>
          </w:p>
        </w:tc>
        <w:tc>
          <w:tcPr>
            <w:tcW w:w="2717"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Tester</w:t>
            </w:r>
          </w:p>
        </w:tc>
        <w:tc>
          <w:tcPr>
            <w:tcW w:w="28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Priyanka dupargude</w:t>
            </w:r>
          </w:p>
        </w:tc>
        <w:tc>
          <w:tcPr>
            <w:tcW w:w="2717"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6" w:name="_Toc10738"/>
      <w:bookmarkStart w:id="7" w:name="_Toc14054"/>
      <w:r>
        <w:rPr>
          <w:rFonts w:hint="default" w:ascii="Calibri" w:hAnsi="Calibri" w:cs="Calibr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rPr>
              <w:t>Department name</w:t>
            </w:r>
          </w:p>
        </w:tc>
        <w:tc>
          <w:tcPr>
            <w:tcW w:w="127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lang w:val="en-US"/>
              </w:rPr>
              <w:t xml:space="preserve">Estimated </w:t>
            </w:r>
            <w:r>
              <w:rPr>
                <w:rFonts w:hint="default" w:ascii="Calibri" w:hAnsi="Calibri" w:cs="Calibri"/>
                <w:b/>
                <w:bCs/>
                <w:i w:val="0"/>
                <w:iCs w:val="0"/>
                <w:sz w:val="24"/>
                <w:szCs w:val="24"/>
                <w:highlight w:val="none"/>
                <w:vertAlign w:val="baseline"/>
              </w:rPr>
              <w:t>Time  (In hr)</w:t>
            </w:r>
          </w:p>
        </w:tc>
        <w:tc>
          <w:tcPr>
            <w:tcW w:w="19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lang w:val="en-US"/>
              </w:rPr>
              <w:t xml:space="preserve">Estimated </w:t>
            </w:r>
            <w:r>
              <w:rPr>
                <w:rFonts w:hint="default" w:ascii="Calibri" w:hAnsi="Calibri" w:cs="Calibri"/>
                <w:b/>
                <w:bCs/>
                <w:i w:val="0"/>
                <w:iCs w:val="0"/>
                <w:sz w:val="24"/>
                <w:szCs w:val="24"/>
                <w:highlight w:val="none"/>
                <w:vertAlign w:val="baseline"/>
              </w:rPr>
              <w:t>date</w:t>
            </w:r>
          </w:p>
        </w:tc>
        <w:tc>
          <w:tcPr>
            <w:tcW w:w="173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BA</w:t>
            </w:r>
          </w:p>
        </w:tc>
        <w:tc>
          <w:tcPr>
            <w:tcW w:w="1279" w:type="dxa"/>
          </w:tcPr>
          <w:p>
            <w:pPr>
              <w:widowControl w:val="0"/>
              <w:jc w:val="both"/>
              <w:rPr>
                <w:rFonts w:hint="default" w:ascii="Calibri" w:hAnsi="Calibri" w:cs="Calibri"/>
                <w:b w:val="0"/>
                <w:bCs w:val="0"/>
                <w:i w:val="0"/>
                <w:iCs w:val="0"/>
                <w:sz w:val="24"/>
                <w:szCs w:val="24"/>
                <w:highlight w:val="none"/>
                <w:vertAlign w:val="baseline"/>
              </w:rPr>
            </w:pPr>
          </w:p>
        </w:tc>
        <w:tc>
          <w:tcPr>
            <w:tcW w:w="1955" w:type="dxa"/>
          </w:tcPr>
          <w:p>
            <w:pPr>
              <w:widowControl w:val="0"/>
              <w:jc w:val="both"/>
              <w:rPr>
                <w:rFonts w:hint="default" w:ascii="Calibri" w:hAnsi="Calibri" w:cs="Calibri"/>
                <w:b w:val="0"/>
                <w:bCs w:val="0"/>
                <w:i w:val="0"/>
                <w:iCs w:val="0"/>
                <w:sz w:val="24"/>
                <w:szCs w:val="24"/>
                <w:highlight w:val="none"/>
                <w:vertAlign w:val="baseline"/>
              </w:rPr>
            </w:pPr>
          </w:p>
        </w:tc>
        <w:tc>
          <w:tcPr>
            <w:tcW w:w="1707" w:type="dxa"/>
          </w:tcPr>
          <w:p>
            <w:pPr>
              <w:widowControl w:val="0"/>
              <w:jc w:val="both"/>
              <w:rPr>
                <w:rFonts w:hint="default" w:ascii="Calibri" w:hAnsi="Calibri" w:cs="Calibri"/>
                <w:b w:val="0"/>
                <w:bCs w:val="0"/>
                <w:i w:val="0"/>
                <w:iCs w:val="0"/>
                <w:sz w:val="24"/>
                <w:szCs w:val="24"/>
                <w:highlight w:val="none"/>
                <w:vertAlign w:val="baseline"/>
              </w:rPr>
            </w:pPr>
          </w:p>
        </w:tc>
        <w:tc>
          <w:tcPr>
            <w:tcW w:w="1733" w:type="dxa"/>
          </w:tcPr>
          <w:p>
            <w:pPr>
              <w:widowControl w:val="0"/>
              <w:jc w:val="both"/>
              <w:rPr>
                <w:rFonts w:hint="default" w:ascii="Calibri" w:hAnsi="Calibri" w:cs="Calibr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Development</w:t>
            </w:r>
          </w:p>
        </w:tc>
        <w:tc>
          <w:tcPr>
            <w:tcW w:w="1279" w:type="dxa"/>
          </w:tcPr>
          <w:p>
            <w:pPr>
              <w:widowControl w:val="0"/>
              <w:jc w:val="both"/>
              <w:rPr>
                <w:rFonts w:hint="default" w:ascii="Calibri" w:hAnsi="Calibri" w:cs="Calibri"/>
                <w:b w:val="0"/>
                <w:bCs w:val="0"/>
                <w:i w:val="0"/>
                <w:iCs w:val="0"/>
                <w:sz w:val="24"/>
                <w:szCs w:val="24"/>
                <w:highlight w:val="none"/>
                <w:vertAlign w:val="baseline"/>
              </w:rPr>
            </w:pPr>
          </w:p>
        </w:tc>
        <w:tc>
          <w:tcPr>
            <w:tcW w:w="1955" w:type="dxa"/>
          </w:tcPr>
          <w:p>
            <w:pPr>
              <w:widowControl w:val="0"/>
              <w:jc w:val="both"/>
              <w:rPr>
                <w:rFonts w:hint="default" w:ascii="Calibri" w:hAnsi="Calibri" w:cs="Calibri"/>
                <w:b w:val="0"/>
                <w:bCs w:val="0"/>
                <w:i w:val="0"/>
                <w:iCs w:val="0"/>
                <w:sz w:val="24"/>
                <w:szCs w:val="24"/>
                <w:highlight w:val="none"/>
                <w:vertAlign w:val="baseline"/>
              </w:rPr>
            </w:pPr>
          </w:p>
        </w:tc>
        <w:tc>
          <w:tcPr>
            <w:tcW w:w="1707" w:type="dxa"/>
          </w:tcPr>
          <w:p>
            <w:pPr>
              <w:widowControl w:val="0"/>
              <w:jc w:val="both"/>
              <w:rPr>
                <w:rFonts w:hint="default" w:ascii="Calibri" w:hAnsi="Calibri" w:cs="Calibri"/>
                <w:b w:val="0"/>
                <w:bCs w:val="0"/>
                <w:i w:val="0"/>
                <w:iCs w:val="0"/>
                <w:sz w:val="24"/>
                <w:szCs w:val="24"/>
                <w:highlight w:val="none"/>
                <w:vertAlign w:val="baseline"/>
              </w:rPr>
            </w:pPr>
          </w:p>
        </w:tc>
        <w:tc>
          <w:tcPr>
            <w:tcW w:w="1733" w:type="dxa"/>
          </w:tcPr>
          <w:p>
            <w:pPr>
              <w:widowControl w:val="0"/>
              <w:jc w:val="both"/>
              <w:rPr>
                <w:rFonts w:hint="default" w:ascii="Calibri" w:hAnsi="Calibri" w:cs="Calibr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Testing</w:t>
            </w:r>
          </w:p>
        </w:tc>
        <w:tc>
          <w:tcPr>
            <w:tcW w:w="1279" w:type="dxa"/>
          </w:tcPr>
          <w:p>
            <w:pPr>
              <w:widowControl w:val="0"/>
              <w:jc w:val="both"/>
              <w:rPr>
                <w:rFonts w:hint="default" w:ascii="Calibri" w:hAnsi="Calibri" w:cs="Calibri"/>
                <w:b w:val="0"/>
                <w:bCs w:val="0"/>
                <w:i w:val="0"/>
                <w:iCs w:val="0"/>
                <w:sz w:val="24"/>
                <w:szCs w:val="24"/>
                <w:highlight w:val="none"/>
                <w:vertAlign w:val="baseline"/>
              </w:rPr>
            </w:pPr>
          </w:p>
        </w:tc>
        <w:tc>
          <w:tcPr>
            <w:tcW w:w="1955" w:type="dxa"/>
          </w:tcPr>
          <w:p>
            <w:pPr>
              <w:widowControl w:val="0"/>
              <w:jc w:val="both"/>
              <w:rPr>
                <w:rFonts w:hint="default" w:ascii="Calibri" w:hAnsi="Calibri" w:cs="Calibri"/>
                <w:b w:val="0"/>
                <w:bCs w:val="0"/>
                <w:i w:val="0"/>
                <w:iCs w:val="0"/>
                <w:sz w:val="24"/>
                <w:szCs w:val="24"/>
                <w:highlight w:val="none"/>
                <w:vertAlign w:val="baseline"/>
              </w:rPr>
            </w:pPr>
          </w:p>
        </w:tc>
        <w:tc>
          <w:tcPr>
            <w:tcW w:w="1707" w:type="dxa"/>
          </w:tcPr>
          <w:p>
            <w:pPr>
              <w:widowControl w:val="0"/>
              <w:jc w:val="both"/>
              <w:rPr>
                <w:rFonts w:hint="default" w:ascii="Calibri" w:hAnsi="Calibri" w:cs="Calibri"/>
                <w:b w:val="0"/>
                <w:bCs w:val="0"/>
                <w:i w:val="0"/>
                <w:iCs w:val="0"/>
                <w:sz w:val="24"/>
                <w:szCs w:val="24"/>
                <w:highlight w:val="none"/>
                <w:vertAlign w:val="baseline"/>
              </w:rPr>
            </w:pPr>
          </w:p>
        </w:tc>
        <w:tc>
          <w:tcPr>
            <w:tcW w:w="1733" w:type="dxa"/>
          </w:tcPr>
          <w:p>
            <w:pPr>
              <w:widowControl w:val="0"/>
              <w:jc w:val="both"/>
              <w:rPr>
                <w:rFonts w:hint="default" w:ascii="Calibri" w:hAnsi="Calibri" w:cs="Calibr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Calibri" w:hAnsi="Calibri" w:cs="Calibri"/>
                <w:b w:val="0"/>
                <w:bCs w:val="0"/>
                <w:i w:val="0"/>
                <w:iCs w:val="0"/>
                <w:sz w:val="24"/>
                <w:szCs w:val="24"/>
                <w:highlight w:val="none"/>
                <w:vertAlign w:val="baseline"/>
              </w:rPr>
            </w:pPr>
          </w:p>
        </w:tc>
        <w:tc>
          <w:tcPr>
            <w:tcW w:w="1279" w:type="dxa"/>
          </w:tcPr>
          <w:p>
            <w:pPr>
              <w:widowControl w:val="0"/>
              <w:jc w:val="both"/>
              <w:rPr>
                <w:rFonts w:hint="default" w:ascii="Calibri" w:hAnsi="Calibri" w:cs="Calibri"/>
                <w:b w:val="0"/>
                <w:bCs w:val="0"/>
                <w:i w:val="0"/>
                <w:iCs w:val="0"/>
                <w:sz w:val="24"/>
                <w:szCs w:val="24"/>
                <w:highlight w:val="none"/>
                <w:vertAlign w:val="baseline"/>
              </w:rPr>
            </w:pPr>
          </w:p>
        </w:tc>
        <w:tc>
          <w:tcPr>
            <w:tcW w:w="1955" w:type="dxa"/>
          </w:tcPr>
          <w:p>
            <w:pPr>
              <w:widowControl w:val="0"/>
              <w:jc w:val="both"/>
              <w:rPr>
                <w:rFonts w:hint="default" w:ascii="Calibri" w:hAnsi="Calibri" w:cs="Calibri"/>
                <w:b w:val="0"/>
                <w:bCs w:val="0"/>
                <w:i w:val="0"/>
                <w:iCs w:val="0"/>
                <w:sz w:val="24"/>
                <w:szCs w:val="24"/>
                <w:highlight w:val="none"/>
                <w:vertAlign w:val="baseline"/>
              </w:rPr>
            </w:pPr>
          </w:p>
        </w:tc>
        <w:tc>
          <w:tcPr>
            <w:tcW w:w="1707" w:type="dxa"/>
          </w:tcPr>
          <w:p>
            <w:pPr>
              <w:widowControl w:val="0"/>
              <w:jc w:val="both"/>
              <w:rPr>
                <w:rFonts w:hint="default" w:ascii="Calibri" w:hAnsi="Calibri" w:cs="Calibri"/>
                <w:b w:val="0"/>
                <w:bCs w:val="0"/>
                <w:i w:val="0"/>
                <w:iCs w:val="0"/>
                <w:sz w:val="24"/>
                <w:szCs w:val="24"/>
                <w:highlight w:val="none"/>
                <w:vertAlign w:val="baseline"/>
              </w:rPr>
            </w:pPr>
          </w:p>
        </w:tc>
        <w:tc>
          <w:tcPr>
            <w:tcW w:w="1733" w:type="dxa"/>
          </w:tcPr>
          <w:p>
            <w:pPr>
              <w:widowControl w:val="0"/>
              <w:jc w:val="both"/>
              <w:rPr>
                <w:rFonts w:hint="default" w:ascii="Calibri" w:hAnsi="Calibri" w:cs="Calibri"/>
                <w:b w:val="0"/>
                <w:bCs w:val="0"/>
                <w:i w:val="0"/>
                <w:iCs w:val="0"/>
                <w:sz w:val="24"/>
                <w:szCs w:val="24"/>
                <w:highlight w:val="none"/>
                <w:vertAlign w:val="baseline"/>
              </w:rPr>
            </w:pP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8" w:name="_Toc19520"/>
      <w:bookmarkStart w:id="9" w:name="_Toc28728"/>
      <w:r>
        <w:rPr>
          <w:rFonts w:hint="default" w:ascii="Calibri" w:hAnsi="Calibri" w:cs="Calibri"/>
          <w:b/>
          <w:bCs/>
          <w:i w:val="0"/>
          <w:iCs w:val="0"/>
          <w:color w:val="2E75B6" w:themeColor="accent1" w:themeShade="BF"/>
          <w:sz w:val="24"/>
          <w:szCs w:val="24"/>
          <w:highlight w:val="none"/>
          <w:lang w:val="en-US"/>
        </w:rPr>
        <w:t>INTRODUCTION</w:t>
      </w:r>
      <w:bookmarkEnd w:id="8"/>
      <w:bookmarkEnd w:id="9"/>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We need donation mobile application for each tenant. Through mobile application, each tenant should be able to add their own users and organizations &amp; it should be reflected in web app as well as in report of mobile app. User should be mapped against organization and then user able to fill donation details in the form and it should be reflected in mobile app report and web app report.</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10" w:name="_Toc9350"/>
      <w:bookmarkStart w:id="11" w:name="_Toc7300"/>
      <w:r>
        <w:rPr>
          <w:rFonts w:hint="default" w:ascii="Calibri" w:hAnsi="Calibri" w:cs="Calibri"/>
          <w:b/>
          <w:bCs/>
          <w:i w:val="0"/>
          <w:iCs w:val="0"/>
          <w:color w:val="2E75B6" w:themeColor="accent1" w:themeShade="BF"/>
          <w:sz w:val="24"/>
          <w:szCs w:val="24"/>
          <w:highlight w:val="none"/>
          <w:lang w:val="en-US"/>
        </w:rPr>
        <w:t>BUSINESS REQUIREMENT</w:t>
      </w:r>
      <w:bookmarkEnd w:id="10"/>
      <w:bookmarkEnd w:id="11"/>
    </w:p>
    <w:p>
      <w:pPr>
        <w:jc w:val="both"/>
        <w:rPr>
          <w:rFonts w:hint="default" w:ascii="Calibri" w:hAnsi="Calibri" w:cs="Calibr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BR001</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tenant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Super admin should be able to add tenant through web app.</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BR002</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Login as tenant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should be able to log into the web app and mobile app as per credentials entered by super admin while adding tenant.</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BR003</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user</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should be able to enter details of user and add through mobile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Added users should be mapped against organization.</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BR004</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user list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Added users by tenant should be displayed in report-&gt; users list of mobile app as well as in web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should be able to edit details of added user.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BR005</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organization</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should be able to enter details of organization and add through mobile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Added organizations should be mapped against tenant.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BR006</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organizations list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Added users by tenant should be displayed in report-&gt; organizations list of mobile app as well as in web app.</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should be able to edit details of added organization.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BR007</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Login as user</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should be able to log into mobile app as per credentials set by tenant while adding user.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BR008</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Fill donation form</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should be able to fill the donation details that user will receive from donors.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BR009</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donation details</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should be able to view report of his own donations taken from donors.</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Tenants should be able to view donations details processed by its users.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BR010</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and tenant should be able to view details of their profile as well as should be able to edit fields in profile.</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BR011</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Send messages</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Message should get sent to donor 3 days prior to their birth date, anniversary date or relative’s punyatithi date.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2" w:name="_Toc25399"/>
      <w:bookmarkStart w:id="13" w:name="_Toc2213"/>
      <w:r>
        <w:rPr>
          <w:rFonts w:hint="default" w:ascii="Calibri" w:hAnsi="Calibri" w:cs="Calibri"/>
          <w:b/>
          <w:bCs/>
          <w:i w:val="0"/>
          <w:iCs w:val="0"/>
          <w:color w:val="2E75B6" w:themeColor="accent1" w:themeShade="BF"/>
          <w:sz w:val="24"/>
          <w:szCs w:val="24"/>
          <w:highlight w:val="none"/>
          <w:lang w:val="en-US"/>
        </w:rPr>
        <w:t>SCOPE</w:t>
      </w:r>
      <w:bookmarkEnd w:id="12"/>
      <w:bookmarkEnd w:id="13"/>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Tenant should be able to view details of all the donors in the report which are added by their respective organizational users. Through mobile application, user should be able to fill forms of donations for different types of donations. Once donation is added by each user, it should be displayed in mobile application to user and the same should be displayed in web app to super admin. Data of each tenant varies and hence tenants shouldn’t be able to view any details of each other. Also, one donor can be added by multiple tenants. Moreover, in future days, application should be scale-able enough to have additional forms as per tenant’s requirements.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4" w:name="_Toc4486"/>
      <w:bookmarkStart w:id="15" w:name="_Toc13218"/>
      <w:r>
        <w:rPr>
          <w:rFonts w:hint="default" w:ascii="Calibri" w:hAnsi="Calibri" w:cs="Calibri"/>
          <w:b/>
          <w:bCs/>
          <w:i w:val="0"/>
          <w:iCs w:val="0"/>
          <w:color w:val="2E75B6" w:themeColor="accent1" w:themeShade="BF"/>
          <w:sz w:val="24"/>
          <w:szCs w:val="24"/>
          <w:highlight w:val="none"/>
          <w:lang w:val="en-US"/>
        </w:rPr>
        <w:t>BUSINESS &amp; SYSTEM RULES</w:t>
      </w:r>
      <w:bookmarkEnd w:id="14"/>
      <w:bookmarkEnd w:id="15"/>
      <w:r>
        <w:rPr>
          <w:rFonts w:hint="default" w:ascii="Calibri" w:hAnsi="Calibri" w:cs="Calibri"/>
          <w:b/>
          <w:bCs/>
          <w:i w:val="0"/>
          <w:iCs w:val="0"/>
          <w:sz w:val="24"/>
          <w:szCs w:val="24"/>
          <w:highlight w:val="none"/>
          <w:lang w:val="en-US"/>
        </w:rPr>
        <w:t xml:space="preserve"> </w:t>
      </w:r>
    </w:p>
    <w:p>
      <w:pPr>
        <w:pStyle w:val="10"/>
        <w:numPr>
          <w:ilvl w:val="0"/>
          <w:numId w:val="2"/>
        </w:numPr>
        <w:ind w:left="420" w:leftChars="0" w:hanging="420" w:firstLineChars="0"/>
        <w:jc w:val="both"/>
        <w:rPr>
          <w:rFonts w:hint="default" w:ascii="Calibri" w:hAnsi="Calibri" w:cs="Calibri"/>
          <w:i w:val="0"/>
          <w:iCs w:val="0"/>
          <w:sz w:val="24"/>
          <w:szCs w:val="24"/>
          <w:highlight w:val="none"/>
        </w:rPr>
      </w:pPr>
      <w:r>
        <w:rPr>
          <w:rFonts w:hint="default" w:ascii="Calibri" w:hAnsi="Calibri" w:cs="Calibri"/>
          <w:i w:val="0"/>
          <w:iCs w:val="0"/>
          <w:sz w:val="24"/>
          <w:szCs w:val="24"/>
          <w:highlight w:val="none"/>
        </w:rPr>
        <w:t xml:space="preserve">System should pop up a message, if any issues in the system </w:t>
      </w:r>
      <w:r>
        <w:rPr>
          <w:rFonts w:hint="default" w:ascii="Calibri" w:hAnsi="Calibri" w:cs="Calibri"/>
          <w:i w:val="0"/>
          <w:iCs w:val="0"/>
          <w:sz w:val="24"/>
          <w:szCs w:val="24"/>
          <w:highlight w:val="none"/>
          <w:lang w:val="en-US"/>
        </w:rPr>
        <w:t>is detected</w:t>
      </w:r>
      <w:r>
        <w:rPr>
          <w:rFonts w:hint="default" w:ascii="Calibri" w:hAnsi="Calibri" w:cs="Calibri"/>
          <w:i w:val="0"/>
          <w:iCs w:val="0"/>
          <w:sz w:val="24"/>
          <w:szCs w:val="24"/>
          <w:highlight w:val="none"/>
        </w:rPr>
        <w:t>.</w:t>
      </w:r>
    </w:p>
    <w:p>
      <w:pPr>
        <w:pStyle w:val="10"/>
        <w:numPr>
          <w:ilvl w:val="0"/>
          <w:numId w:val="2"/>
        </w:numPr>
        <w:ind w:left="420" w:leftChars="0" w:hanging="420" w:firstLineChars="0"/>
        <w:jc w:val="both"/>
        <w:rPr>
          <w:rFonts w:hint="default" w:ascii="Calibri" w:hAnsi="Calibri" w:cs="Calibri"/>
          <w:i w:val="0"/>
          <w:iCs w:val="0"/>
          <w:sz w:val="24"/>
          <w:szCs w:val="24"/>
          <w:highlight w:val="none"/>
          <w:lang w:val="en-US"/>
        </w:rPr>
      </w:pPr>
      <w:r>
        <w:rPr>
          <w:rFonts w:hint="default" w:ascii="Calibri" w:hAnsi="Calibri" w:cs="Calibri"/>
          <w:i w:val="0"/>
          <w:iCs w:val="0"/>
          <w:sz w:val="24"/>
          <w:szCs w:val="24"/>
          <w:highlight w:val="none"/>
          <w:lang w:val="en-US"/>
        </w:rPr>
        <w:t>All forms should have on field validations. System should display on field errors in case of incorrect inputs.</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6" w:name="_Toc4045"/>
      <w:bookmarkStart w:id="17" w:name="_Toc4621"/>
      <w:r>
        <w:rPr>
          <w:rFonts w:hint="default" w:ascii="Calibri" w:hAnsi="Calibri" w:cs="Calibri"/>
          <w:b/>
          <w:bCs/>
          <w:i w:val="0"/>
          <w:iCs w:val="0"/>
          <w:color w:val="2E75B6" w:themeColor="accent1" w:themeShade="BF"/>
          <w:sz w:val="24"/>
          <w:szCs w:val="24"/>
          <w:highlight w:val="none"/>
          <w:lang w:val="en-US"/>
        </w:rPr>
        <w:t>ABBREVIATIONS &amp; TERMS</w:t>
      </w:r>
      <w:bookmarkEnd w:id="16"/>
      <w:bookmarkEnd w:id="17"/>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Enter all the abbreviations used in the document.</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18" w:name="_Toc2061"/>
      <w:bookmarkStart w:id="19" w:name="_Toc26713"/>
      <w:r>
        <w:rPr>
          <w:rFonts w:hint="default" w:ascii="Calibri" w:hAnsi="Calibri" w:cs="Calibri"/>
          <w:b/>
          <w:bCs/>
          <w:i w:val="0"/>
          <w:iCs w:val="0"/>
          <w:color w:val="2E75B6" w:themeColor="accent1" w:themeShade="BF"/>
          <w:sz w:val="24"/>
          <w:szCs w:val="24"/>
          <w:highlight w:val="none"/>
          <w:lang w:val="en-US"/>
        </w:rPr>
        <w:t>EXISTING SYSTEM</w:t>
      </w:r>
      <w:bookmarkEnd w:id="18"/>
      <w:bookmarkEnd w:id="19"/>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There is no tenant based existing application.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20" w:name="_Toc23041"/>
      <w:r>
        <w:rPr>
          <w:rFonts w:hint="default" w:ascii="Calibri" w:hAnsi="Calibri" w:cs="Calibri"/>
          <w:b/>
          <w:bCs/>
          <w:i w:val="0"/>
          <w:iCs w:val="0"/>
          <w:color w:val="2E75B6" w:themeColor="accent1" w:themeShade="BF"/>
          <w:sz w:val="24"/>
          <w:szCs w:val="24"/>
          <w:highlight w:val="none"/>
          <w:lang w:val="en-US"/>
        </w:rPr>
        <w:t>GRAPHICAL REPRESENTATION</w:t>
      </w:r>
      <w:bookmarkEnd w:id="20"/>
      <w:r>
        <w:rPr>
          <w:rFonts w:hint="default" w:ascii="Calibri" w:hAnsi="Calibri" w:cs="Calibri"/>
          <w:b/>
          <w:bCs/>
          <w:i w:val="0"/>
          <w:iCs w:val="0"/>
          <w:color w:val="2E75B6" w:themeColor="accent1" w:themeShade="BF"/>
          <w:sz w:val="24"/>
          <w:szCs w:val="24"/>
          <w:highlight w:val="none"/>
          <w:lang w:val="en-US"/>
        </w:rPr>
        <w:t xml:space="preserve">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295525" cy="4581525"/>
            <wp:effectExtent l="0" t="0" r="3175" b="3175"/>
            <wp:docPr id="3" name="Picture 3" descr="donati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nation app"/>
                    <pic:cNvPicPr>
                      <a:picLocks noChangeAspect="1"/>
                    </pic:cNvPicPr>
                  </pic:nvPicPr>
                  <pic:blipFill>
                    <a:blip r:embed="rId6"/>
                    <a:stretch>
                      <a:fillRect/>
                    </a:stretch>
                  </pic:blipFill>
                  <pic:spPr>
                    <a:xfrm>
                      <a:off x="0" y="0"/>
                      <a:ext cx="2295525" cy="4581525"/>
                    </a:xfrm>
                    <a:prstGeom prst="rect">
                      <a:avLst/>
                    </a:prstGeom>
                  </pic:spPr>
                </pic:pic>
              </a:graphicData>
            </a:graphic>
          </wp:inline>
        </w:drawing>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Workflow</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21" w:name="_Toc14394"/>
      <w:bookmarkStart w:id="22" w:name="_Toc8631"/>
      <w:r>
        <w:rPr>
          <w:rFonts w:hint="default" w:ascii="Calibri" w:hAnsi="Calibri" w:cs="Calibri"/>
          <w:b/>
          <w:bCs/>
          <w:i w:val="0"/>
          <w:iCs w:val="0"/>
          <w:color w:val="2E75B6" w:themeColor="accent1" w:themeShade="BF"/>
          <w:sz w:val="24"/>
          <w:szCs w:val="24"/>
          <w:highlight w:val="none"/>
          <w:lang w:val="en-US"/>
        </w:rPr>
        <w:t>PROPOSED SYSTEM</w:t>
      </w:r>
      <w:bookmarkEnd w:id="21"/>
      <w:bookmarkEnd w:id="22"/>
      <w:r>
        <w:rPr>
          <w:rFonts w:hint="default" w:ascii="Calibri" w:hAnsi="Calibri" w:cs="Calibri"/>
          <w:b/>
          <w:bCs/>
          <w:i w:val="0"/>
          <w:iCs w:val="0"/>
          <w:sz w:val="24"/>
          <w:szCs w:val="24"/>
          <w:highlight w:val="none"/>
          <w:lang w:val="en-US"/>
        </w:rPr>
        <w:t xml:space="preserve"> </w:t>
      </w:r>
    </w:p>
    <w:p>
      <w:pPr>
        <w:numPr>
          <w:ilvl w:val="0"/>
          <w:numId w:val="0"/>
        </w:numPr>
        <w:ind w:leftChars="0"/>
        <w:jc w:val="both"/>
        <w:outlineLvl w:val="0"/>
        <w:rPr>
          <w:rFonts w:hint="default" w:ascii="Calibri" w:hAnsi="Calibri" w:cs="Calibri"/>
          <w:b/>
          <w:bCs/>
          <w:i w:val="0"/>
          <w:iCs w:val="0"/>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TENANT</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Superadmin / admin will have add tenant in web app through masters-&gt; tenant master. Below is the link for web app:</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fldChar w:fldCharType="begin"/>
      </w:r>
      <w:r>
        <w:rPr>
          <w:rFonts w:hint="default" w:ascii="Calibri" w:hAnsi="Calibri" w:cs="Calibri"/>
          <w:b w:val="0"/>
          <w:bCs w:val="0"/>
          <w:i w:val="0"/>
          <w:iCs w:val="0"/>
          <w:sz w:val="24"/>
          <w:szCs w:val="24"/>
          <w:highlight w:val="none"/>
          <w:lang w:val="en-US"/>
        </w:rPr>
        <w:instrText xml:space="preserve"> HYPERLINK "http://43.204.64.80/DonationApp/public/admin/tenant_master" </w:instrText>
      </w:r>
      <w:r>
        <w:rPr>
          <w:rFonts w:hint="default" w:ascii="Calibri" w:hAnsi="Calibri" w:cs="Calibri"/>
          <w:b w:val="0"/>
          <w:bCs w:val="0"/>
          <w:i w:val="0"/>
          <w:iCs w:val="0"/>
          <w:sz w:val="24"/>
          <w:szCs w:val="24"/>
          <w:highlight w:val="none"/>
          <w:lang w:val="en-US"/>
        </w:rPr>
        <w:fldChar w:fldCharType="separate"/>
      </w:r>
      <w:r>
        <w:rPr>
          <w:rStyle w:val="7"/>
          <w:rFonts w:hint="default" w:ascii="Calibri" w:hAnsi="Calibri" w:cs="Calibri"/>
          <w:b w:val="0"/>
          <w:bCs w:val="0"/>
          <w:i w:val="0"/>
          <w:iCs w:val="0"/>
          <w:sz w:val="24"/>
          <w:szCs w:val="24"/>
          <w:highlight w:val="none"/>
          <w:lang w:val="en-US"/>
        </w:rPr>
        <w:t>http://43.204.64.80/DonationApp/public/admin/tenant_master</w:t>
      </w:r>
      <w:r>
        <w:rPr>
          <w:rFonts w:hint="default" w:ascii="Calibri" w:hAnsi="Calibri" w:cs="Calibri"/>
          <w:b w:val="0"/>
          <w:bCs w:val="0"/>
          <w:i w:val="0"/>
          <w:iCs w:val="0"/>
          <w:sz w:val="24"/>
          <w:szCs w:val="24"/>
          <w:highlight w:val="none"/>
          <w:lang w:val="en-US"/>
        </w:rPr>
        <w:fldChar w:fldCharType="end"/>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w:t>
      </w:r>
      <w:r>
        <w:rPr>
          <w:rFonts w:hint="default" w:ascii="Calibri" w:hAnsi="Calibri" w:cs="Calibri"/>
          <w:b w:val="0"/>
          <w:bCs w:val="0"/>
          <w:i w:val="0"/>
          <w:iCs w:val="0"/>
          <w:sz w:val="24"/>
          <w:szCs w:val="24"/>
          <w:highlight w:val="none"/>
          <w:vertAlign w:val="baseline"/>
          <w:lang w:val="en-US"/>
        </w:rPr>
        <w:t xml:space="preserve">super admin / admin </w:t>
      </w:r>
      <w:r>
        <w:rPr>
          <w:rFonts w:hint="default" w:ascii="Calibri" w:hAnsi="Calibri" w:cs="Calibri"/>
          <w:b w:val="0"/>
          <w:bCs w:val="0"/>
          <w:i w:val="0"/>
          <w:iCs w:val="0"/>
          <w:sz w:val="24"/>
          <w:szCs w:val="24"/>
          <w:highlight w:val="none"/>
          <w:lang w:val="en-US"/>
        </w:rPr>
        <w:t xml:space="preserve">clicks on add button of tenant master, it will display following fields: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&amp; add more button</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tenant</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name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tenant name, other fields and submits the form then the tenant should get added. And, added details and its tenant name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email, other fields and submits the form then the tenant should get added. And, added details and its email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Password</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tenant password, other fields and submits the form then the tenant should get added. And, added details should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Info</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contact number, other fields and submits the form then the tenant should get added. And, added details and its email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remark, other fields and submits the form then the tenant should get added. And, added details and its remark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250 characters. It should accept English and Marathi language.  It should accept characters, numbers, special characters and space. It shouldn’t accept double space after one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and will display as no file chosen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uploads image from the system, other fields and submits the form then the name of the attached image should be displayed in this field. Once user submits the form, then tenant should get added and should be displayed in the grid view which will display profile image in it. Through grid view, once user clicks on image, it should zoom in on the the same page. Also once tenant is added, the details of the tenant should be displayed in view action along with the profile image which will be clickable.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single image. It should accept jpg, jpeg, png, pdf,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Precodnition:- By default, it should select “Yes” option.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submits the tenant form, then tenant should get added and its status as active yes / no should be displayed in grid as well as in view action of tenant.</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 &amp; add more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fills all mandatory fields in form, clicks on ‘save and add more’ button then the tenant should get added successfully and it should be displayed in grid view. At the same time, user should remain on the same add form page where all fields will be displayed as blank.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fills all mandatory fields in form, clicks on ‘save’ button then the tenant should get added successfully and it should be displayed in grid view. And, user should be directed on grid page where recently added tenant will be displayed on top.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bl>
    <w:p>
      <w:pPr>
        <w:jc w:val="both"/>
        <w:rPr>
          <w:rFonts w:hint="default" w:ascii="Calibri" w:hAnsi="Calibri" w:cs="Calibri"/>
          <w:b/>
          <w:bCs/>
          <w:i w:val="0"/>
          <w:iCs w:val="0"/>
          <w:sz w:val="24"/>
          <w:szCs w:val="24"/>
          <w:highlight w:val="none"/>
          <w:lang w:val="en-US"/>
        </w:rPr>
      </w:pPr>
    </w:p>
    <w:p>
      <w:p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super admin adds tenant, it will be displayed in the top row of the grid. Grid will have following columns: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info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Created at &amp; by</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Updated at &amp; by</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Tenant grid</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view action, it will display following details of added tenant:</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Created at &amp; by</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 at &amp; by</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View added tenant</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edit action of added tenant, following prefilled fields will be displayed where all fields will be editable: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 - It will be displayed blank.</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Edit tenant</w:t>
      </w:r>
    </w:p>
    <w:p>
      <w:pPr>
        <w:numPr>
          <w:ilvl w:val="0"/>
          <w:numId w:val="0"/>
        </w:numPr>
        <w:tabs>
          <w:tab w:val="left" w:pos="420"/>
        </w:tabs>
        <w:jc w:val="both"/>
        <w:rPr>
          <w:rFonts w:hint="default" w:ascii="Calibri" w:hAnsi="Calibri" w:cs="Calibri"/>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tenant master, we need ‘Export’ button to download the list of tenants which are displayed in grid. Once user clicks on export button then excel file should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ID</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Email</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Contact</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Remark</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Further, once tenant is added, then tenant should be able to log into web application using his credentials. Tenant should have access only to his own data. Followinh menus should be displayed to tenant in web app:</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Dashboard</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Donation type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Donor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Donation master report </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Menu management</w:t>
      </w:r>
    </w:p>
    <w:p>
      <w:pPr>
        <w:jc w:val="both"/>
        <w:rPr>
          <w:rFonts w:hint="default" w:ascii="Calibri" w:hAnsi="Calibri" w:cs="Calibri"/>
          <w:b w:val="0"/>
          <w:bCs w:val="0"/>
          <w:i w:val="0"/>
          <w:iCs w:val="0"/>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ORGANIZATION</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Tenant logs into the mobile application using his email and password, he can add organization through add menu. While adding organization, it will display following fields in form:</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688715" cy="8198485"/>
            <wp:effectExtent l="0" t="0" r="6985" b="5715"/>
            <wp:docPr id="5" name="Picture 5" descr="Screenshot_20230621-13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30621-132146"/>
                    <pic:cNvPicPr>
                      <a:picLocks noChangeAspect="1"/>
                    </pic:cNvPicPr>
                  </pic:nvPicPr>
                  <pic:blipFill>
                    <a:blip r:embed="rId11"/>
                    <a:stretch>
                      <a:fillRect/>
                    </a:stretch>
                  </pic:blipFill>
                  <pic:spPr>
                    <a:xfrm>
                      <a:off x="0" y="0"/>
                      <a:ext cx="3688715" cy="819848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Organization</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 name</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organization name, other fields and submits the form then the organization should get added against that tenant only. And, added details and its organization name should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Pan No</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pan number, other fields and submits the form then the organization should get added against that tenant only. And, added details and its pan number should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 1</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address, other fields and submits the form then the organization should get added against that tenant only. And, added details and its address 1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 xml:space="preserve">It should accept maximum 100 characters. It should accept characters, numbers, special characters . - / only. It should not accept double space after each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 2</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address, other fields and submits the form then the organization should get added against that tenant only. And, added details and its address 1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maximum 100 characters. It should accept characters, numbers, special characters . - / only. It should not accept double space after each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Info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info, other fields and submits the form then the organization should get added against that tenant only. And, added details and its contact info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WhatsApp no.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contact number, other fields and submits the form then the tenant should get added. And, added details and its email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widowControl w:val="0"/>
              <w:jc w:val="both"/>
              <w:rPr>
                <w:rFonts w:hint="default" w:ascii="Calibri" w:hAnsi="Calibri" w:cs="Calibri"/>
                <w:b w:val="0"/>
                <w:bCs w:val="0"/>
                <w:i w:val="0"/>
                <w:iCs w:val="0"/>
                <w:sz w:val="24"/>
                <w:szCs w:val="24"/>
                <w:highlight w:val="none"/>
                <w:vertAlign w:val="baseline"/>
                <w:lang w:val="en-US"/>
              </w:rPr>
            </w:pP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gst no, other fields and submits the form then the organization should get added against that tenant only. And, added details and its gst no info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will be 15 digit value. </w:t>
            </w:r>
            <w:r>
              <w:rPr>
                <w:rFonts w:hint="default" w:ascii="Calibri" w:hAnsi="Calibri" w:eastAsia="system-ui" w:cs="Calibri"/>
                <w:i w:val="0"/>
                <w:iCs w:val="0"/>
                <w:caps w:val="0"/>
                <w:color w:val="auto"/>
                <w:spacing w:val="0"/>
                <w:sz w:val="24"/>
                <w:szCs w:val="24"/>
                <w:highlight w:val="none"/>
                <w:shd w:val="clear" w:fill="FFFFFF"/>
              </w:rPr>
              <w:t>The first 2 digits of the 15 digit GSTIN</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represents the state code.</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next 10 digits are the </w:t>
            </w:r>
            <w:r>
              <w:rPr>
                <w:rFonts w:hint="default" w:ascii="Calibri" w:hAnsi="Calibri" w:eastAsia="system-ui" w:cs="Calibri"/>
                <w:i w:val="0"/>
                <w:iCs w:val="0"/>
                <w:caps w:val="0"/>
                <w:color w:val="auto"/>
                <w:spacing w:val="0"/>
                <w:sz w:val="24"/>
                <w:szCs w:val="24"/>
                <w:highlight w:val="none"/>
                <w:u w:val="none"/>
                <w:shd w:val="clear" w:fill="FFFFFF"/>
              </w:rPr>
              <w:fldChar w:fldCharType="begin"/>
            </w:r>
            <w:r>
              <w:rPr>
                <w:rFonts w:hint="default" w:ascii="Calibri" w:hAnsi="Calibri" w:eastAsia="system-ui" w:cs="Calibri"/>
                <w:i w:val="0"/>
                <w:iCs w:val="0"/>
                <w:caps w:val="0"/>
                <w:color w:val="auto"/>
                <w:spacing w:val="0"/>
                <w:sz w:val="24"/>
                <w:szCs w:val="24"/>
                <w:highlight w:val="none"/>
                <w:u w:val="none"/>
                <w:shd w:val="clear" w:fill="FFFFFF"/>
              </w:rPr>
              <w:instrText xml:space="preserve"> HYPERLINK "https://groww.in/p/pan-card" </w:instrText>
            </w:r>
            <w:r>
              <w:rPr>
                <w:rFonts w:hint="default" w:ascii="Calibri" w:hAnsi="Calibri" w:eastAsia="system-ui" w:cs="Calibri"/>
                <w:i w:val="0"/>
                <w:iCs w:val="0"/>
                <w:caps w:val="0"/>
                <w:color w:val="auto"/>
                <w:spacing w:val="0"/>
                <w:sz w:val="24"/>
                <w:szCs w:val="24"/>
                <w:highlight w:val="none"/>
                <w:u w:val="none"/>
                <w:shd w:val="clear" w:fill="FFFFFF"/>
              </w:rPr>
              <w:fldChar w:fldCharType="separate"/>
            </w:r>
            <w:r>
              <w:rPr>
                <w:rStyle w:val="7"/>
                <w:rFonts w:hint="default" w:ascii="Calibri" w:hAnsi="Calibri" w:eastAsia="system-ui" w:cs="Calibri"/>
                <w:i w:val="0"/>
                <w:iCs w:val="0"/>
                <w:caps w:val="0"/>
                <w:color w:val="auto"/>
                <w:spacing w:val="0"/>
                <w:sz w:val="24"/>
                <w:szCs w:val="24"/>
                <w:highlight w:val="none"/>
                <w:u w:val="none"/>
                <w:shd w:val="clear" w:fill="FFFFFF"/>
              </w:rPr>
              <w:t>PAN</w:t>
            </w:r>
            <w:r>
              <w:rPr>
                <w:rFonts w:hint="default" w:ascii="Calibri" w:hAnsi="Calibri" w:eastAsia="system-ui" w:cs="Calibri"/>
                <w:i w:val="0"/>
                <w:iCs w:val="0"/>
                <w:caps w:val="0"/>
                <w:color w:val="auto"/>
                <w:spacing w:val="0"/>
                <w:sz w:val="24"/>
                <w:szCs w:val="24"/>
                <w:highlight w:val="none"/>
                <w:u w:val="none"/>
                <w:shd w:val="clear" w:fill="FFFFFF"/>
              </w:rPr>
              <w:fldChar w:fldCharType="end"/>
            </w:r>
            <w:r>
              <w:rPr>
                <w:rFonts w:hint="default" w:ascii="Calibri" w:hAnsi="Calibri" w:eastAsia="system-ui" w:cs="Calibri"/>
                <w:i w:val="0"/>
                <w:iCs w:val="0"/>
                <w:caps w:val="0"/>
                <w:color w:val="auto"/>
                <w:spacing w:val="0"/>
                <w:sz w:val="24"/>
                <w:szCs w:val="24"/>
                <w:highlight w:val="none"/>
                <w:shd w:val="clear" w:fill="FFFFFF"/>
              </w:rPr>
              <w:t> of the person or the business entity.</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thirteenth digit is based on the number of registrations done by the firm within a state under the same PAN.</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fourteenth digit will be the alphabet "Z" by default</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last digit is called the check code to detect errors and can be denoted by either a number of an alphabet</w:t>
            </w:r>
            <w:r>
              <w:rPr>
                <w:rFonts w:hint="default" w:ascii="Calibri" w:hAnsi="Calibri" w:eastAsia="system-ui" w:cs="Calibri"/>
                <w:i w:val="0"/>
                <w:iCs w:val="0"/>
                <w:caps w:val="0"/>
                <w:color w:val="auto"/>
                <w:spacing w:val="0"/>
                <w:sz w:val="24"/>
                <w:szCs w:val="24"/>
                <w:highlight w:val="none"/>
                <w:shd w:val="clear" w:fill="FFFFFF"/>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80G Number</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80G no, other fields and submits the form then the organization should get added against that tenant only. And, added details and its 80g no info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alphabets, numbers, space and special characters  ( )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By default, it should select “Yes” option.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submits the tenant form, then tenant should get added and its status as active yes / no should be displayed in grid as well as in view action of tenant.</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one or more fields in the form should be filled.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clicks on cancel button then all the fields filled in the form should get blank and organization shouldn’t get added.  Also, user should remain on the same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fills all mandatory fields in form, clicks on ‘save’ button then the organization should get added successfully and it should be displayed in report -&gt; organization list view . And, user should be directed on the same page to fill the form for next organization.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adds organization, it should be displayed in report -&gt; organization list of mobile app. It will display following columns in the table: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ID</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View action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1895475" cy="4218940"/>
            <wp:effectExtent l="0" t="0" r="9525" b="10160"/>
            <wp:docPr id="10" name="Picture 10" descr="Screenshot_20230621-13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_20230621-132156"/>
                    <pic:cNvPicPr>
                      <a:picLocks noChangeAspect="1"/>
                    </pic:cNvPicPr>
                  </pic:nvPicPr>
                  <pic:blipFill>
                    <a:blip r:embed="rId12"/>
                    <a:stretch>
                      <a:fillRect/>
                    </a:stretch>
                  </pic:blipFill>
                  <pic:spPr>
                    <a:xfrm>
                      <a:off x="0" y="0"/>
                      <a:ext cx="1895475" cy="421894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Organization list in report of mobile app</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view action of mobile app, it will display following read only fields: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created at and by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yellow"/>
          <w:lang w:val="en-US"/>
        </w:rPr>
        <w:t xml:space="preserve">Updated at and by </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725420" cy="6061075"/>
            <wp:effectExtent l="0" t="0" r="5080" b="9525"/>
            <wp:docPr id="12" name="Picture 12" descr="Screenshot_20230621-13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_20230621-133435"/>
                    <pic:cNvPicPr>
                      <a:picLocks noChangeAspect="1"/>
                    </pic:cNvPicPr>
                  </pic:nvPicPr>
                  <pic:blipFill>
                    <a:blip r:embed="rId13"/>
                    <a:stretch>
                      <a:fillRect/>
                    </a:stretch>
                  </pic:blipFill>
                  <pic:spPr>
                    <a:xfrm>
                      <a:off x="0" y="0"/>
                      <a:ext cx="2725420" cy="6061075"/>
                    </a:xfrm>
                    <a:prstGeom prst="rect">
                      <a:avLst/>
                    </a:prstGeom>
                  </pic:spPr>
                </pic:pic>
              </a:graphicData>
            </a:graphic>
          </wp:inline>
        </w:drawing>
      </w: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View action of organization report</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edit action of mobile app, following editable fields will be displayed: </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Also, once super admin / admin log into web app, added organization will be displayed in web app -&gt; organization master. Following fields will be displayed in grid: </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id</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info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Status - active / inactive</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Created at and by</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Edit action</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web app -&gt; organization master -&gt; grid</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organization master, we need ‘Export’ button to download the list of organizations which are displayed in grid. Once tenant or super admin clicks on export button then excel file should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Pan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Address 1</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Address 2</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Contact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Whatsapp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Gst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80G number</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Updated at and by </w:t>
      </w:r>
    </w:p>
    <w:p>
      <w:pPr>
        <w:numPr>
          <w:ilvl w:val="0"/>
          <w:numId w:val="0"/>
        </w:numPr>
        <w:tabs>
          <w:tab w:val="left" w:pos="420"/>
        </w:tabs>
        <w:jc w:val="both"/>
        <w:rPr>
          <w:rFonts w:hint="default" w:ascii="Calibri" w:hAnsi="Calibri" w:cs="Calibri"/>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Here, for super admin it should display list of all organizations as in grid however for tenant it should display only organizations of his mapped tenants. </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USER</w:t>
      </w:r>
    </w:p>
    <w:p>
      <w:pPr>
        <w:numPr>
          <w:ilvl w:val="0"/>
          <w:numId w:val="0"/>
        </w:numPr>
        <w:ind w:leftChars="0"/>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val="0"/>
          <w:bCs w:val="0"/>
          <w:i w:val="0"/>
          <w:iCs w:val="0"/>
          <w:color w:val="auto"/>
          <w:sz w:val="24"/>
          <w:szCs w:val="24"/>
          <w:highlight w:val="none"/>
          <w:lang w:val="en-US"/>
        </w:rPr>
        <w:t xml:space="preserve">User will be created and mapped with  multiple organization of that tenant. To fill the donation form in mobile app, user has to be created under tenant and one or more organizations has to be mapped to user. </w:t>
      </w:r>
    </w:p>
    <w:p>
      <w:pPr>
        <w:numPr>
          <w:ilvl w:val="0"/>
          <w:numId w:val="0"/>
        </w:numPr>
        <w:ind w:leftChars="0"/>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Tenant logs into the mobile application using his email and password, he can add user through add menu. While adding user, it will display following fields in form:</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drawing>
          <wp:inline distT="0" distB="0" distL="114300" distR="114300">
            <wp:extent cx="3804920" cy="8456295"/>
            <wp:effectExtent l="0" t="0" r="5080" b="1905"/>
            <wp:docPr id="18" name="Picture 18" descr="Screenshot_20230621-1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_20230621-132138"/>
                    <pic:cNvPicPr>
                      <a:picLocks noChangeAspect="1"/>
                    </pic:cNvPicPr>
                  </pic:nvPicPr>
                  <pic:blipFill>
                    <a:blip r:embed="rId15"/>
                    <a:stretch>
                      <a:fillRect/>
                    </a:stretch>
                  </pic:blipFill>
                  <pic:spPr>
                    <a:xfrm>
                      <a:off x="0" y="0"/>
                      <a:ext cx="3804920" cy="845629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Fig: Add User </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Name of user</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user name, other fields and submits the form then the user should get added against that tenant under selected organization only. And, added details and its user name should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25 characters. It should accept characters and numbers only. It shouldn’t accept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email, other fields and submits the form then the user should get added against that tenant under selected organization only. And, added details and its user name should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for each user.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Select organization</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selects organization names from the drop-down user name should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active organization names under that tenant in this drop-down list. Tenant can select multiple organizations names that means one user can be mapped with multiple organizations of that tenant.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Password</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password, other fields and submits the form then the tenant should get added. And, added details should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Mobile info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info, other fields and submits the form then the organization should get added against that tenant only. And, added details and its contact info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WhatsApp no.</w:t>
            </w:r>
          </w:p>
        </w:tc>
        <w:tc>
          <w:tcPr>
            <w:tcW w:w="135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number, other fields and submits the form then the tenant should get added. And, added details and its email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Photo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and will display as no file chosen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tenant uploads image from the system, other fields and submits the form then the name of the attached image should be displayed in this field. Once tenant submits the form, then user should get added and should be displayed in the grid view. Once tenant clicks on view action of added user, then profile image should be displayed and tenant should be able to zoom it.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Also, when user logs into the mobile application, the photo should be displayed in the profile of the user.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single image. It should accept jpg, jpeg, png,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one or more fields in the form should be filled.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clicks on cancel button then all the fields filled in the form should get blank and organization shouldn’t get added.  Also, user should remain on the same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fills all mandatory fields in form, clicks on ‘save’ button then the organization should get added successfully and it should be displayed in report -&gt; user list view . And, user should be directed on the same page to fill the form for next organization.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adds user, it should be displayed in report -&gt; user list of mobile app. It will display following columns in the table: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ID</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name</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View action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708400" cy="8242300"/>
            <wp:effectExtent l="0" t="0" r="0" b="0"/>
            <wp:docPr id="19" name="Picture 19" descr="Screenshot_20230621-13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_20230621-133908"/>
                    <pic:cNvPicPr>
                      <a:picLocks noChangeAspect="1"/>
                    </pic:cNvPicPr>
                  </pic:nvPicPr>
                  <pic:blipFill>
                    <a:blip r:embed="rId16"/>
                    <a:stretch>
                      <a:fillRect/>
                    </a:stretch>
                  </pic:blipFill>
                  <pic:spPr>
                    <a:xfrm>
                      <a:off x="0" y="0"/>
                      <a:ext cx="3708400" cy="824230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User</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view action of mobile app, it will display following read only fields: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edit action of mobile app, following editable fields will be displayed: </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Active status </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1739265" cy="3870325"/>
            <wp:effectExtent l="0" t="0" r="635" b="3175"/>
            <wp:docPr id="20" name="Picture 20" descr="Screenshot_20230621-13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_20230621-134238"/>
                    <pic:cNvPicPr>
                      <a:picLocks noChangeAspect="1"/>
                    </pic:cNvPicPr>
                  </pic:nvPicPr>
                  <pic:blipFill>
                    <a:blip r:embed="rId17"/>
                    <a:stretch>
                      <a:fillRect/>
                    </a:stretch>
                  </pic:blipFill>
                  <pic:spPr>
                    <a:xfrm>
                      <a:off x="0" y="0"/>
                      <a:ext cx="1739265" cy="3870325"/>
                    </a:xfrm>
                    <a:prstGeom prst="rect">
                      <a:avLst/>
                    </a:prstGeom>
                  </pic:spPr>
                </pic:pic>
              </a:graphicData>
            </a:graphic>
          </wp:inline>
        </w:drawing>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Edit action of user report in mobile</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Also, once super admin / admin log into web app, added user will be displayed in web app -&gt; user master. Following fields will be displayed in grid: </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id</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name</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7325" cy="1912620"/>
            <wp:effectExtent l="0" t="0" r="3175" b="508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8"/>
                    <a:stretch>
                      <a:fillRect/>
                    </a:stretch>
                  </pic:blipFill>
                  <pic:spPr>
                    <a:xfrm>
                      <a:off x="0" y="0"/>
                      <a:ext cx="5267325" cy="191262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User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user master, we need ‘Export’ button to download the list of users which are displayed in grid. Once tenant or super admin clicks on export button then excel file should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User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Organizations</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Mobile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Whatsapp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for admin it should display data of all users however for tenant it should display data only of his assigned user.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donation type master, super admin will set the type of donations that should be displayed to each user as per his assigned organization.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Example; Sandeep Avchitte is tenant name. Organization A, Organization B and organization C are three organizations created &amp; mapped under tenant - Sandeep Avchitte. Manali is the user mapped for organization A under tenant Sandeep Avchitte. Nivedita is the user mapped for organization A and organization B under tenant Sandeep Avchitte. Manisha is the user mapped for organization B and organization C under tenant Sandeep Avchitte.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Further, at organization A we have two donation types available Food donation and clothes donation mapped under it. Organization B has education and food donation type mapped under it. Organization C has food, clothes, education and land donation types mapped under it.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This means, when user Manali will log into mobile application and fill donation form then in donation type drop-down, manali will be able to see Food donation and clothes donation in the list.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Also, when user nivedita will log into mobile application and fill donation form then for organization A, nivedita will be able to see Food donation and clothes donation in the donation type list. Alternatively, when nivedita selects organization B then nivedita will be able to see education and food donation in the donation type drop-down.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Moreover, when user manisha will log into mobile application and fill donation form then for organization B, then manisha will be able to see education and food donation in the donation type list. Also, when manisha selects organization C then manisha will be able to see food, clothes, education and land donation types in the donation type drop-down.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web app, once admin clicks on add button of donation type master, it will display following fields: </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&amp; add more button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Back button</w:t>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Add donation type</w:t>
      </w:r>
    </w:p>
    <w:p>
      <w:pPr>
        <w:numPr>
          <w:ilvl w:val="0"/>
          <w:numId w:val="0"/>
        </w:numPr>
        <w:jc w:val="both"/>
        <w:rPr>
          <w:rFonts w:hint="default" w:ascii="Calibri" w:hAnsi="Calibri" w:cs="Calibr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name</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selects tenant name, other fields and submits the form then the donation type should get added and mapped under the organization of the tenant. And, added details and its tenant name should be displayed in top row of grid of donation type master as well as in view action. Pop-up message of data added successfully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display active tenants in the list from tenant master. Only one tenant should get selected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Organization name </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selects organization name, other fields and submits the form then the donation type should get added and mapped under the organization of the tenant. And, added details and its organization name should be displayed in top row of grid of donation type master as well as in view action. Pop-up message of data added successfully should be displayed. </w:t>
            </w:r>
            <w:r>
              <w:rPr>
                <w:rFonts w:hint="default" w:ascii="Calibri" w:hAnsi="Calibri" w:cs="Calibri"/>
                <w:b w:val="0"/>
                <w:bCs w:val="0"/>
                <w:i w:val="0"/>
                <w:iCs w:val="0"/>
                <w:sz w:val="24"/>
                <w:szCs w:val="24"/>
                <w:highlight w:val="none"/>
                <w:vertAlign w:val="baseline"/>
                <w:lang w:val="en-US"/>
              </w:rPr>
              <w:t xml:space="preserve">If user has entered multiple organizations, enters donation type and submits the form then in grid it should display added donation type for each organization separately.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display active organizations in the list from organization master. </w:t>
            </w:r>
            <w:r>
              <w:rPr>
                <w:rFonts w:hint="default" w:ascii="Calibri" w:hAnsi="Calibri" w:cs="Calibri"/>
                <w:b w:val="0"/>
                <w:bCs w:val="0"/>
                <w:i w:val="0"/>
                <w:iCs w:val="0"/>
                <w:sz w:val="24"/>
                <w:szCs w:val="24"/>
                <w:highlight w:val="none"/>
                <w:vertAlign w:val="baseline"/>
                <w:lang w:val="en-US"/>
              </w:rPr>
              <w:t xml:space="preserve">It should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Donation type name </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admin enters donation type name, other fields and submits the form then the donation type should get added and mapped under the organization of the tenant.  And, added details and its organization name should be displayed in top row of grid of donation type master as well as in view action. Pop-up message of data added successfully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be unique for each tenant wise organization. It should accept maximum 25 characters. It should accept characters, space, special characters and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remark, other fields and submits the form then the donation type should get added and mapped under the organization of the tenant. And, added details and its remark should be displayed in top row of grid of donation type master as well as in view action. Pop-up message of data added successfully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100 characters. It should accept characters, numbers and space. It shouldn’t accept double space after one word. It should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 &amp; add more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fills all mandatory fields in form, clicks on ‘save and add more’ button then the tenant should get added successfully and it should be displayed in grid view. At the same time, user should remain on the same add form page where all fields will be displayed as blank.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fills all mandatory fields in form, clicks on ‘save’ button then the tenant should get added successfully and it should be displayed in grid view. And, user should be directed on grid page where recently added tenant will be displayed on top.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bl>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type is added, it will be displayed in top row of grid in donation type master. The added donation types as per organization will be displayed in the mobile app -&gt; donation form after user logs in.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Grid of donation type master will have following columns:</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yellow"/>
          <w:lang w:val="en-US"/>
        </w:rPr>
      </w:pPr>
      <w:r>
        <w:rPr>
          <w:rFonts w:hint="default" w:ascii="Calibri" w:hAnsi="Calibri" w:cs="Calibri"/>
          <w:b w:val="0"/>
          <w:bCs w:val="0"/>
          <w:i w:val="0"/>
          <w:iCs w:val="0"/>
          <w:color w:val="auto"/>
          <w:sz w:val="24"/>
          <w:szCs w:val="24"/>
          <w:highlight w:val="yellow"/>
          <w:lang w:val="en-US"/>
        </w:rPr>
        <w:t xml:space="preserve">Created at and by </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Edit action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donation type master grid</w:t>
      </w:r>
    </w:p>
    <w:p>
      <w:pPr>
        <w:numPr>
          <w:ilvl w:val="0"/>
          <w:numId w:val="0"/>
        </w:numPr>
        <w:jc w:val="both"/>
        <w:rPr>
          <w:rFonts w:hint="default" w:ascii="Calibri" w:hAnsi="Calibri" w:cs="Calibri"/>
          <w:sz w:val="24"/>
          <w:szCs w:val="24"/>
          <w:highlight w:val="none"/>
          <w:lang w:val="en-US"/>
        </w:rPr>
      </w:pPr>
    </w:p>
    <w:p>
      <w:pPr>
        <w:numPr>
          <w:ilvl w:val="0"/>
          <w:numId w:val="0"/>
        </w:num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user clicks on view action from grid, it will display following fields: </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Created at and by</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Updated at and by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highlight w:val="none"/>
        </w:rPr>
        <w:drawing>
          <wp:inline distT="0" distB="0" distL="114300" distR="114300">
            <wp:extent cx="5266690" cy="2962910"/>
            <wp:effectExtent l="0" t="0" r="381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View action of 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Once user clicks on edit action from grid, it will display following pre-filled and editable fields:</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Back button</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and add more button</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highlight w:val="none"/>
        </w:rPr>
      </w:pPr>
      <w:r>
        <w:rPr>
          <w:highlight w:val="none"/>
        </w:rPr>
        <w:drawing>
          <wp:inline distT="0" distB="0" distL="114300" distR="114300">
            <wp:extent cx="5266690" cy="2962910"/>
            <wp:effectExtent l="0" t="0" r="3810" b="889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highlight w:val="none"/>
          <w:lang w:val="en-US"/>
        </w:rPr>
      </w:pPr>
      <w:r>
        <w:rPr>
          <w:rFonts w:hint="default"/>
          <w:highlight w:val="none"/>
          <w:lang w:val="en-US"/>
        </w:rPr>
        <w:t>Fig: edit action of 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donation type master, we need ‘Export’ button to download the list of users which are displayed in grid. Once tenant or super admin clicks on export button then excel file should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Donation type name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Remark</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7"/>
        </w:numPr>
        <w:ind w:left="420" w:leftChars="0" w:hanging="420" w:firstLineChars="0"/>
        <w:jc w:val="both"/>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Updated at and by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DONATION FORM</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donation form, user will fill the details of the donor and receipt will get sent on the donor’s whatsapp number. Also, the donation form once submitted, it will be displayed in the donation report of mobile app as well as in donation master -&gt; donations of web app in super admin login.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drawing>
          <wp:inline distT="0" distB="0" distL="114300" distR="114300">
            <wp:extent cx="2394585" cy="5323840"/>
            <wp:effectExtent l="0" t="0" r="5715" b="10160"/>
            <wp:docPr id="23" name="Picture 23" descr="Screenshot_20230621-16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_20230621-161307"/>
                    <pic:cNvPicPr>
                      <a:picLocks noChangeAspect="1"/>
                    </pic:cNvPicPr>
                  </pic:nvPicPr>
                  <pic:blipFill>
                    <a:blip r:embed="rId23"/>
                    <a:stretch>
                      <a:fillRect/>
                    </a:stretch>
                  </pic:blipFill>
                  <pic:spPr>
                    <a:xfrm>
                      <a:off x="0" y="0"/>
                      <a:ext cx="2394585" cy="5323840"/>
                    </a:xfrm>
                    <a:prstGeom prst="rect">
                      <a:avLst/>
                    </a:prstGeom>
                  </pic:spPr>
                </pic:pic>
              </a:graphicData>
            </a:graphic>
          </wp:inline>
        </w:drawing>
      </w:r>
      <w:r>
        <w:rPr>
          <w:rFonts w:hint="default" w:ascii="Calibri" w:hAnsi="Calibri" w:cs="Calibri"/>
          <w:b w:val="0"/>
          <w:bCs w:val="0"/>
          <w:i w:val="0"/>
          <w:iCs w:val="0"/>
          <w:color w:val="auto"/>
          <w:sz w:val="24"/>
          <w:szCs w:val="24"/>
          <w:highlight w:val="none"/>
          <w:lang w:val="en-US"/>
        </w:rPr>
        <w:t xml:space="preserve"> </w:t>
      </w:r>
      <w:r>
        <w:rPr>
          <w:rFonts w:hint="default" w:ascii="Calibri" w:hAnsi="Calibri" w:cs="Calibri"/>
          <w:b w:val="0"/>
          <w:bCs w:val="0"/>
          <w:i w:val="0"/>
          <w:iCs w:val="0"/>
          <w:color w:val="auto"/>
          <w:sz w:val="24"/>
          <w:szCs w:val="24"/>
          <w:highlight w:val="none"/>
          <w:lang w:val="en-US"/>
        </w:rPr>
        <w:drawing>
          <wp:inline distT="0" distB="0" distL="114300" distR="114300">
            <wp:extent cx="2397760" cy="5332095"/>
            <wp:effectExtent l="0" t="0" r="2540" b="1905"/>
            <wp:docPr id="25" name="Picture 25" descr="Screenshot_20230621-1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_20230621-161323"/>
                    <pic:cNvPicPr>
                      <a:picLocks noChangeAspect="1"/>
                    </pic:cNvPicPr>
                  </pic:nvPicPr>
                  <pic:blipFill>
                    <a:blip r:embed="rId24"/>
                    <a:stretch>
                      <a:fillRect/>
                    </a:stretch>
                  </pic:blipFill>
                  <pic:spPr>
                    <a:xfrm>
                      <a:off x="0" y="0"/>
                      <a:ext cx="2397760" cy="533209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Add donation form</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Once user logs into mobile application using credentials entered by his tenant while creating user, it will display following fields in donation form:</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Contact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 of birth</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Anniversary date </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Punyatithi 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 in words</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 more button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method</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reference no. / UTR No. / Cheque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 you want 80g benefit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Pan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Receipt type </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Cancel button </w:t>
      </w:r>
    </w:p>
    <w:p>
      <w:pPr>
        <w:numPr>
          <w:ilvl w:val="0"/>
          <w:numId w:val="0"/>
        </w:numPr>
        <w:jc w:val="both"/>
        <w:rPr>
          <w:rFonts w:hint="default" w:ascii="Calibri" w:hAnsi="Calibri" w:cs="Calibr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is date on which user is submitting the donation form in the system.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By default it will display today’s date and it will be read only field.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fill donation form details and clicks on submit, then donation form will be displayed in report of mobile app and web app where date will be displayed as while submitting form. Moreover, this date will be displayed in the whatsapp receipt which is sent to donor after submitting donation form.</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read only field. It will display today’s date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no.</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mobile number of the donor. If the donor is giving donation for the first time, then user will have to manually fill all the fields of the donation form. If donor isn’t new, then as donor’s details are being saved in donor master, then second or another time when user will enter the donor’s number then details like donor name, name on receipt, DOB, anniversary date will get auto-filled as per data in donor master.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the other details like donor name, name on receipt, DOB, anniversary date will get auto-filled as per data in donor master. The fields which got auto-filled will be editable too. If number is new means not registered in donor master against that tenant, then user will have to manually fill all the details in the form. Once number is entered, all fields in form are filled and form is submitted then donation form will be displayed in report of mobile app and web app where number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One mobile number of donor can be used by another tenant as donor may do donations at multiple tenants. It should accept only numbers and maximum 10 digits. It should accept space. It should accept 9 or 8 or 7 or 6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Donor name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mobile number of the donor. If the donor is giving donation for the first time through registered contact number, then user will have to manually fill donor name and other all the fields of the donation form. If donor isn’t new, then donor name will get auto-filled after entering mobile number as per data in donor master.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if contact number is new. Or else this field will get auto-filled if registered number already exist in our donor master under the specified tenant.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donor name will get auto-filled as per data in donor master. The donor name which got auto-filled will be editable too. If number is new means not registered in donor master against that tenant, then user will have to manually fill all the details in the form including donor name. Once number is entered, all fields in form are filled and form is submitted then donation form along with donor name will be displayed in report of mobile app and web app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Donor name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Name on receipt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on receipt could be different from the donor name because there are cases where donor makes donation in the name of his relatives / family members / loved ones. When donation details form is submitted by user, then PDF receipt gets sent on donor’s whatsapp number. The receipt will contain name which is  mentioned in ‘name on receipt’ field of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contact number is new. Or else this field will get auto-filled as per donor name.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enters  mobile number of the donor and if the number is already present in donor master against that tenant, then donor name will get auto-filled and the same will get auto-filled in ‘name on receipt’ field as per data in donor master. The name on receipt which got auto-filled will be editable too. If contact number is new means not registered in donor master against that tenant, then user will manually fill all the details in the form including donor name. As per name entered in donor master, it will be displayed in ‘name on receipt’ field. Once number is entered, all fields in form are filled and form is submitted then donation form along with donor name will be displayed in report of mobile app and web app will be displayed in view action of donation detail. Moreover, ‘name on receipt’ will be displayed in the whatsapp receipt which is sent to donor after submitting donation form.</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This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Address of the donor will be mentioned here.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contact number is new. Or else this field will get auto-filled as per donor contact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address will get auto-filled as per data in donor master. Address will be editable too. If contact number is new means not registered in donor master against that tenant, then user will manually fill all the details in the form including address. Once number is entered, all fields in form are filled and form is submitted then donation form along with address will be displayed in report of mobile app and web app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This field should accept maximum 100 characters. It shouldn’t accept double space after one word. It should accept characters, numbers special characters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birth</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birth of the donor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DOB will get auto-filled as per data in donor master. It will be editable too. If number is new means not registered in donor master against that tenant, then user will have to manually fill all the details in the form including DOB. Once number is entered, all fields in form are filled and form is submitted then donation form will be displayed in report of mobile app and web app and also new donor / updated details of DOB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dates only till today’s / current date. Only one date should get selected and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Donor’s Anniversary  date</w:t>
            </w:r>
          </w:p>
        </w:tc>
        <w:tc>
          <w:tcPr>
            <w:tcW w:w="134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anniversary of the donor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dates only till today’s / current date. Only one date should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Relative’s Punyatithi date</w:t>
            </w:r>
          </w:p>
        </w:tc>
        <w:tc>
          <w:tcPr>
            <w:tcW w:w="134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death of relative on whose behalf / occasion the donor is making donation, it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dates only till today’s / current date. Only one date should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select for which organization the donation has to be taken from the donor.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select the organization name from drop-down, user will have to enter the donation type details and submit the form. Once the donation form is submitted, it will be displayed in web app and mobile app -&gt; donation report. Also, in view action of donation master from web app, it will display the organization type selected.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organizations only mapped to the user while adding user. It can be viewed from user master’s organization column. It should display only active organizations of organization master for particular tenant.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Donation type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select for the donation type which has to be taken from the donor.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select the donation type name from drop-down, user will have to enter the amount details and submit the form. Once the donation form is submitted, it will be displayed in web app and mobile app -&gt; donation report. Also, in view action of donation master from web app, it will display the donation type selected.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donation types only mapped under the selected organization from donation type master of web app. It should display only active donation type for particular tenant from donation type master of web app.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Amount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amount that donor is giving for particular donation type under selected organization.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only numbers. It shouldn’t accept space or characters or special characters. It should accept maximum ten digit amount. It shouldn’t accept 0 in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Amount in words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amount that donor is giving for particular donation type under selected organization. And as per entered amount, amount in words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more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wants to do donation of more than one donation type, then user will click on add more button and fill details of another donation type.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button will remain unclicked.</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add more button, it will display donation type, amount and amount in words fields which will be blank initially. Also, this new row which got added will have delete button to 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once clicked should be disabled until three fields aren’t displayed below.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 more button should get clicked only the number of donation types are available in the list as per organization of that tenant. Example: organization C has four types of donations available in it. Hence add more button should get clicked only 3 times because one donation type box entry is going to be displayed by default. Hence, 1 + 3 other donation type boxes =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method</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method of donation given by donor will be by cash, by cheque, and UPI / Online.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 condition:- Initially it will be blank.</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active payment method from payment method master of web application in super admin login.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date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have to mention the date on which the payment was made by the donor by cheque / upi / online method. It could be different from today’s date and hence this field is needed.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payment date, other fields and submits the form then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dates only till today / current date.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Cheque no / utr no / payment reference no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If donor has given donation by cheque, then user will have to note down cheque number.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has given donation by UPI / online then user will have to note down payment reference number / UTR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Cheque number field should accept only numbers and should be of maximum 15 digits.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UTR number should accept maximum 16 digits and should accept characters and numbers only.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Payment reference number should accept maximum 16 digits and should accept characters and numbers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 you want 80g benefit?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wants to have exemption in tax, then donor will apply for 80G benefit.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should be un-clicked.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80G radio button, then pan number text field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Once clicked it should display pan number field. If user clicked on radio button again, then pan number field should disappear.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Pan no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user clicks on 80G radio button, then pan number text field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Or else, if donor has already done previous donation and we have donor’s pan number in donor master, then that pan number will be displayed here as per registered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pan number and submits the form then  added details and its pan number should be displayed in donor master. Also, this donation will be displayed in report of mobile app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Receipt type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manual or system generated receipt.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system generated radio button will be clicked.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user clicks on manual receipt, then field to attach image will be displayed where user will upload image of invoice copy which is available in his mobile. If user select system generated receipt option then there is no need to attach image. Once user clicks on submit, Also, this donation will be displayed in report of mobile app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Attach image will accept jpg, jpeg, png, heic, webp and pdf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Post condition:- Once donation form is submitted, successful pop-up message should be displayed on application and all fields in the form should get blank. At the same time, thank you note and receipt will be sent to the donor via whatsapp. Also, the donation will be reflected in report of mobile of that user as well as in donation master of web app in super admin login and tenant’s login. </w:t>
            </w:r>
          </w:p>
          <w:p>
            <w:pPr>
              <w:widowControl w:val="0"/>
              <w:numPr>
                <w:ilvl w:val="0"/>
                <w:numId w:val="0"/>
              </w:numPr>
              <w:jc w:val="both"/>
              <w:rPr>
                <w:rFonts w:hint="default" w:ascii="Calibri" w:hAnsi="Calibri" w:cs="Calibri"/>
                <w:b w:val="0"/>
                <w:bCs w:val="0"/>
                <w:i w:val="0"/>
                <w:iCs w:val="0"/>
                <w:color w:val="auto"/>
                <w:sz w:val="24"/>
                <w:szCs w:val="24"/>
                <w:highlight w:val="none"/>
                <w:lang w:val="en-US"/>
              </w:rPr>
            </w:pPr>
          </w:p>
          <w:p>
            <w:pPr>
              <w:widowControl w:val="0"/>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Validation:- save button should be disabled until successful pop-up message gets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Cancel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minimum one field should be filled with some data.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cancel button, then all data filled in the fields should get blank and donation form shouldn’t get submitted. Whereas, user should remain on the same page of adding donation.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color w:val="auto"/>
                <w:sz w:val="24"/>
                <w:szCs w:val="24"/>
                <w:highlight w:val="none"/>
                <w:lang w:val="en-US"/>
              </w:rPr>
              <w:t xml:space="preserve">Validation:- cancel button should be disabled until all fields doesn’t get blank. </w:t>
            </w:r>
          </w:p>
        </w:tc>
      </w:tr>
    </w:tbl>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form is submitted, then thank you note and receipt will be sent to the donor via whatsapp. Also, the donation will be reflected in report of mobile of that user as well as in donation master of web app.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Note:- Receipt of each tenant will differ that means header, logo and footer of the receipt format will vary from tenant to tenant (custom view).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addition to this, every 3 days prior to the date of birth or date of anniversary or punyatithi date, message should get sent to donor via whatsapp and sms for recommending donor to make donation on the respective occasion. The message setting can be different for each tenant and hence need it on web app.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 xml:space="preserve">DONOR MASTER </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form is submitted, then the details of the donor will be displayed in donor master. If donor’s number is new then it will be considered as new donor and its details will get saved in donor master.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grid of donor master, following fields will be displayed: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Edit action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all details will be displayed as per the details entered by user while submitting the donation form. When user enters contact no of the donor in the donation form, then if mobile no. already exist in donor master, then the details (name, DOB, address, pincode, DOA, pan no.) of the donor will get auto-filled as per data available in donor master against the entered number.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highlight w:val="none"/>
        </w:rPr>
      </w:pPr>
      <w:r>
        <w:rPr>
          <w:highlight w:val="none"/>
        </w:rPr>
        <w:drawing>
          <wp:inline distT="0" distB="0" distL="114300" distR="114300">
            <wp:extent cx="5266690" cy="2962910"/>
            <wp:effectExtent l="0" t="0" r="381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sz w:val="24"/>
          <w:szCs w:val="24"/>
          <w:highlight w:val="none"/>
          <w:lang w:val="en-US"/>
        </w:rPr>
      </w:pPr>
      <w:r>
        <w:rPr>
          <w:rFonts w:hint="default"/>
          <w:sz w:val="24"/>
          <w:szCs w:val="24"/>
          <w:highlight w:val="none"/>
          <w:lang w:val="en-US"/>
        </w:rPr>
        <w:t>Fig: Donor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user clicks on view action from grid of donor master, then it will display following read only fields: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Pin code</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DOA</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user clicks on edit action from grid of donor master, then it will display following pre-filled editable fields: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Pin code</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DOA</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 (yes / no radio button)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REPORT</w:t>
      </w: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Each user will be able to view donations only processed by himself. Each tenant will be able to view all donations processed by all his mapped users. And, all donations of all tenants will be displayed in donation master on web app for super admin.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Report of donation in mobile will have following fields:</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Search menu</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Download receipt action</w:t>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drawing>
          <wp:inline distT="0" distB="0" distL="114300" distR="114300">
            <wp:extent cx="3707130" cy="8239125"/>
            <wp:effectExtent l="0" t="0" r="1270" b="3175"/>
            <wp:docPr id="26" name="Picture 26" descr="Screenshot_20230621-16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_20230621-161419"/>
                    <pic:cNvPicPr>
                      <a:picLocks noChangeAspect="1"/>
                    </pic:cNvPicPr>
                  </pic:nvPicPr>
                  <pic:blipFill>
                    <a:blip r:embed="rId26"/>
                    <a:stretch>
                      <a:fillRect/>
                    </a:stretch>
                  </pic:blipFill>
                  <pic:spPr>
                    <a:xfrm>
                      <a:off x="0" y="0"/>
                      <a:ext cx="3707130" cy="823912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Donation report in mobile app</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recently done donation will be displayed on top. Receipt number will be displayed in incremental manner each time when donation is made by any user of tenant. All the details in the view action and receipt will be displayed as per the donation form which was submitted.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Through search menu, user or tenant can search by donor name or receipt number.</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download receipt action, user or tenant can download the receipt in PDF extension.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Moreover, in report menu of donation mobile app, we need to provide ‘Download excel’ option through which user or tenant can get data of all his donations for each type in excel format. The downloaded excel file will contain data of donations in following columns: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Sr. No.</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Receipt no.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Date</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Customer name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method</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for tenant it will display all data of donations done by its users. If user has logged into app and downloads excel file of donations report, then in excel file it should display donation data only processed by user himself.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web app -&gt; donation master -&gt; donation report, it will display following fields in grid as per donations done from user side: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Export data button (Download all data as in grid)</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no.</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Contact no.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Payment method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type (manual / system generated)</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source (</w:t>
      </w:r>
      <w:r>
        <w:rPr>
          <w:rFonts w:hint="default" w:ascii="Calibri" w:hAnsi="Calibri" w:cs="Calibri"/>
          <w:b w:val="0"/>
          <w:bCs w:val="0"/>
          <w:i w:val="0"/>
          <w:iCs w:val="0"/>
          <w:color w:val="auto"/>
          <w:sz w:val="24"/>
          <w:szCs w:val="24"/>
          <w:highlight w:val="none"/>
          <w:lang w:val="en-US"/>
        </w:rPr>
        <w:t xml:space="preserve">website </w:t>
      </w:r>
      <w:r>
        <w:rPr>
          <w:rFonts w:hint="default" w:ascii="Calibri" w:hAnsi="Calibri" w:cs="Calibri"/>
          <w:b w:val="0"/>
          <w:bCs w:val="0"/>
          <w:i w:val="0"/>
          <w:iCs w:val="0"/>
          <w:color w:val="auto"/>
          <w:sz w:val="24"/>
          <w:szCs w:val="24"/>
          <w:highlight w:val="none"/>
          <w:lang w:val="en-US"/>
        </w:rPr>
        <w:t>/ mobile app)</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(hyperlink to download pdf)</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highlight w:val="none"/>
        </w:rPr>
      </w:pPr>
      <w:r>
        <w:rPr>
          <w:highlight w:val="none"/>
        </w:rPr>
        <w:drawing>
          <wp:inline distT="0" distB="0" distL="114300" distR="114300">
            <wp:extent cx="5266690" cy="2962910"/>
            <wp:effectExtent l="0" t="0" r="381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rPr>
          <w:rFonts w:hint="default"/>
          <w:sz w:val="24"/>
          <w:szCs w:val="24"/>
          <w:highlight w:val="none"/>
          <w:lang w:val="en-US"/>
        </w:rPr>
      </w:pPr>
      <w:r>
        <w:rPr>
          <w:rFonts w:hint="default"/>
          <w:sz w:val="24"/>
          <w:szCs w:val="24"/>
          <w:highlight w:val="none"/>
          <w:lang w:val="en-US"/>
        </w:rPr>
        <w:t>Fig: Donation report grid in web app</w:t>
      </w:r>
    </w:p>
    <w:p>
      <w:pPr>
        <w:numPr>
          <w:ilvl w:val="0"/>
          <w:numId w:val="0"/>
        </w:numPr>
        <w:ind w:leftChars="0"/>
        <w:jc w:val="both"/>
        <w:rPr>
          <w:rFonts w:hint="default"/>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tenant / super admin clicks on view action, it will display all details of donation as mentioned while submitting donation form. It will display following read only fields: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no.</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Contact no.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and its amount (display in table format if more than one donation type are selected for making donations)</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Payment method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ref no. / UTR no. / cheque no.</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type (manual / system generated)</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source (website / mobile app)</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(hyperlink to download pdf)</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PROFILE</w:t>
      </w:r>
    </w:p>
    <w:p>
      <w:pPr>
        <w:numPr>
          <w:ilvl w:val="0"/>
          <w:numId w:val="28"/>
        </w:num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Tenant profile:- </w:t>
      </w:r>
    </w:p>
    <w:p>
      <w:pPr>
        <w:numPr>
          <w:ilvl w:val="0"/>
          <w:numId w:val="0"/>
        </w:numPr>
        <w:ind w:left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logs into </w:t>
      </w:r>
      <w:r>
        <w:rPr>
          <w:rFonts w:hint="default" w:ascii="Calibri" w:hAnsi="Calibri" w:cs="Calibri"/>
          <w:b/>
          <w:bCs/>
          <w:i w:val="0"/>
          <w:iCs w:val="0"/>
          <w:sz w:val="24"/>
          <w:szCs w:val="24"/>
          <w:highlight w:val="none"/>
          <w:lang w:val="en-US"/>
        </w:rPr>
        <w:t>mobile application</w:t>
      </w:r>
      <w:r>
        <w:rPr>
          <w:rFonts w:hint="default" w:ascii="Calibri" w:hAnsi="Calibri" w:cs="Calibri"/>
          <w:b w:val="0"/>
          <w:bCs w:val="0"/>
          <w:i w:val="0"/>
          <w:iCs w:val="0"/>
          <w:sz w:val="24"/>
          <w:szCs w:val="24"/>
          <w:highlight w:val="none"/>
          <w:lang w:val="en-US"/>
        </w:rPr>
        <w:t xml:space="preserve">, in profile menu it will display details of the tenant which was mentioned by super admin while creating the tenant. Its profile will have following fields: </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New password</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Old password</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Apply changes button </w:t>
      </w:r>
    </w:p>
    <w:p>
      <w:pPr>
        <w:numPr>
          <w:ilvl w:val="0"/>
          <w:numId w:val="0"/>
        </w:numPr>
        <w:ind w:leftChars="-50"/>
        <w:jc w:val="both"/>
        <w:rPr>
          <w:rFonts w:hint="default" w:ascii="Calibri" w:hAnsi="Calibri" w:cs="Calibr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image that was attached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changes the image and clicks on apply changes, then updated image should be displayed in tenant’s profile i) on mobile app, ii) in grid and view action of tenant master at web app, iii) logo of mobile app in tenant master login and iv) logo of mobile app to users mapped under that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name of the tenant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name, then the updated tenant name should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email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email, then the updated email should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Contact no. </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contact no.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contact number, then the updated contact number should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accept maximum 10 digits. It should accept only numbers. It shouldn’t accept space / special characters / characters.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New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wants to change the password then tenant will enter his new password in this field and click on apply changes. Password will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Old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To update new password, tenant will have to enter his old password as well. Once old password is entered correctly and tenant clicks on apply changes button, then password should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Apply changes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It should be disabled if any changes are not made in any of the field in the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has made any changes and clicks on apply changes button, then updated changes of tenant should be reflected in mobile app -&gt; profile page of tenant as well as in tenant master on web app. It will display successful pop-up messages once changes are done and saved.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tenant admin logs into </w:t>
      </w:r>
      <w:r>
        <w:rPr>
          <w:rFonts w:hint="default" w:ascii="Calibri" w:hAnsi="Calibri" w:cs="Calibri"/>
          <w:b/>
          <w:bCs/>
          <w:i w:val="0"/>
          <w:iCs w:val="0"/>
          <w:sz w:val="24"/>
          <w:szCs w:val="24"/>
          <w:highlight w:val="yellow"/>
          <w:lang w:val="en-US"/>
        </w:rPr>
        <w:t>web application</w:t>
      </w:r>
      <w:r>
        <w:rPr>
          <w:rFonts w:hint="default" w:ascii="Calibri" w:hAnsi="Calibri" w:cs="Calibri"/>
          <w:b w:val="0"/>
          <w:bCs w:val="0"/>
          <w:i w:val="0"/>
          <w:iCs w:val="0"/>
          <w:sz w:val="24"/>
          <w:szCs w:val="24"/>
          <w:highlight w:val="yellow"/>
          <w:lang w:val="en-US"/>
        </w:rPr>
        <w:t xml:space="preserve">, it will display following fields in profile: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Tenant Name</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Email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Photo</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Password</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Confirm password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SMS before days </w:t>
      </w:r>
    </w:p>
    <w:p>
      <w:pPr>
        <w:numPr>
          <w:numId w:val="0"/>
        </w:numPr>
        <w:jc w:val="both"/>
        <w:rPr>
          <w:rFonts w:hint="default" w:ascii="Calibri" w:hAnsi="Calibri" w:cs="Calibri"/>
          <w:b w:val="0"/>
          <w:bCs w:val="0"/>
          <w:i w:val="0"/>
          <w:iCs w:val="0"/>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Tenant name </w:t>
            </w:r>
          </w:p>
        </w:tc>
        <w:tc>
          <w:tcPr>
            <w:tcW w:w="13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35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tenant name as mentioned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Tenant can change his name and this updated tenant name will be displayed in tenant master of super admin, profile of tenant, tenant ID field in organization master.</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Email </w:t>
            </w:r>
          </w:p>
        </w:tc>
        <w:tc>
          <w:tcPr>
            <w:tcW w:w="13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email as mentioned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Tenant can change his name and this updated email address will be displayed in tenant master of super admin and profile of tenant.</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be blank as it will be confidential.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Once tenant changes the password then tenant will be able to login into mobile as well as web application using new password.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yellow"/>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Confirm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If tenant enters some value in password field then tenant will have to compulsorily enter same values in confirm password field.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yellow"/>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yellow"/>
                <w:vertAlign w:val="baseline"/>
                <w:lang w:val="en-US"/>
              </w:rPr>
            </w:pPr>
            <w:bookmarkStart w:id="29" w:name="_GoBack" w:colFirst="0" w:colLast="3"/>
            <w:r>
              <w:rPr>
                <w:rFonts w:hint="default" w:ascii="Calibri" w:hAnsi="Calibri" w:cs="Calibri"/>
                <w:b w:val="0"/>
                <w:bCs w:val="0"/>
                <w:i w:val="0"/>
                <w:iCs w:val="0"/>
                <w:sz w:val="24"/>
                <w:szCs w:val="24"/>
                <w:highlight w:val="yellow"/>
                <w:vertAlign w:val="baseline"/>
                <w:lang w:val="en-US"/>
              </w:rPr>
              <w:t>Profile image</w:t>
            </w:r>
          </w:p>
        </w:tc>
        <w:tc>
          <w:tcPr>
            <w:tcW w:w="1341"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Attach</w:t>
            </w:r>
          </w:p>
        </w:tc>
        <w:tc>
          <w:tcPr>
            <w:tcW w:w="1355"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w:t>
            </w:r>
            <w:r>
              <w:rPr>
                <w:rFonts w:hint="default" w:ascii="Calibri" w:hAnsi="Calibri" w:cs="Calibri"/>
                <w:b w:val="0"/>
                <w:bCs w:val="0"/>
                <w:i w:val="0"/>
                <w:iCs w:val="0"/>
                <w:sz w:val="24"/>
                <w:szCs w:val="24"/>
                <w:highlight w:val="yellow"/>
                <w:vertAlign w:val="baseline"/>
                <w:lang w:val="en-US"/>
              </w:rPr>
              <w:t xml:space="preserve">Initially it will display the image as attached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Once tenant admin attachs new image, then it will be displayed in super admin -&gt; tenant master, tenant profile, logo in user’s login and in receipt.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Validation:- It should accept single image. It should accept jpg, jpeg, png, pdf, heic and webp extension image files only. </w:t>
            </w:r>
          </w:p>
        </w:tc>
      </w:tr>
      <w:bookmarkEnd w:id="29"/>
    </w:tbl>
    <w:p>
      <w:pPr>
        <w:numPr>
          <w:numId w:val="0"/>
        </w:numPr>
        <w:jc w:val="both"/>
        <w:rPr>
          <w:rFonts w:hint="default" w:ascii="Calibri" w:hAnsi="Calibri" w:cs="Calibri"/>
          <w:b w:val="0"/>
          <w:bCs w:val="0"/>
          <w:i w:val="0"/>
          <w:iCs w:val="0"/>
          <w:sz w:val="24"/>
          <w:szCs w:val="24"/>
          <w:highlight w:val="yellow"/>
          <w:lang w:val="en-US"/>
        </w:rPr>
      </w:pPr>
    </w:p>
    <w:p>
      <w:pPr>
        <w:numPr>
          <w:ilvl w:val="0"/>
          <w:numId w:val="0"/>
        </w:numPr>
        <w:jc w:val="both"/>
        <w:rPr>
          <w:rFonts w:hint="default" w:ascii="Calibri" w:hAnsi="Calibri" w:cs="Calibri"/>
          <w:b w:val="0"/>
          <w:bCs w:val="0"/>
          <w:i w:val="0"/>
          <w:iCs w:val="0"/>
          <w:sz w:val="24"/>
          <w:szCs w:val="24"/>
          <w:highlight w:val="yellow"/>
          <w:lang w:val="en-US"/>
        </w:rPr>
      </w:pPr>
    </w:p>
    <w:p>
      <w:pPr>
        <w:numPr>
          <w:ilvl w:val="0"/>
          <w:numId w:val="28"/>
        </w:num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profile:-</w:t>
      </w:r>
    </w:p>
    <w:p>
      <w:pPr>
        <w:numPr>
          <w:ilvl w:val="0"/>
          <w:numId w:val="0"/>
        </w:numPr>
        <w:ind w:left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logs in to mobile application ,then in profile page it will display the details which were entered by tenant while adding user. Profile page of user on mobile app should have following fields: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Profile image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New 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Old 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Apply changes</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787775" cy="8418195"/>
            <wp:effectExtent l="0" t="0" r="9525" b="1905"/>
            <wp:docPr id="24" name="Picture 24" descr="Screenshot_20230621-16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_20230621-161520"/>
                    <pic:cNvPicPr>
                      <a:picLocks noChangeAspect="1"/>
                    </pic:cNvPicPr>
                  </pic:nvPicPr>
                  <pic:blipFill>
                    <a:blip r:embed="rId28"/>
                    <a:stretch>
                      <a:fillRect/>
                    </a:stretch>
                  </pic:blipFill>
                  <pic:spPr>
                    <a:xfrm>
                      <a:off x="0" y="0"/>
                      <a:ext cx="3787775" cy="841819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User profile in mobile app</w:t>
      </w:r>
    </w:p>
    <w:p>
      <w:pPr>
        <w:numPr>
          <w:ilvl w:val="0"/>
          <w:numId w:val="0"/>
        </w:numPr>
        <w:ind w:leftChars="0"/>
        <w:jc w:val="both"/>
        <w:rPr>
          <w:rFonts w:hint="default" w:ascii="Calibri" w:hAnsi="Calibri" w:cs="Calibr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091"/>
        <w:gridCol w:w="160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09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09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0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image that was attached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changes the image and clicks on apply changes, then updated image should be displayed in I) user’s profile on mobile app, ii) in grid and view action of user master at web app.</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of the user </w:t>
            </w:r>
          </w:p>
        </w:tc>
        <w:tc>
          <w:tcPr>
            <w:tcW w:w="109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name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name and clicks on apply changes, then updated name should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email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email and clicks on apply changes, then updated email should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Contact no </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contact no.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contact number and clicks on apply changes, then updated contact number should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10 digits. It should accept only numbers. It shouldn’t accept space / special characters / characters. It should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Whatsapp no</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whatsapp no.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whatsapp number and clicks on apply changes, then updated contact number should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Validation:- It can be as same as whatsapp number mentioned in above field. It should accept maximum 10 digits. It should accept only numbers. It shouldn’t accept space / special characters / characters. It should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list of organizations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has edited details of user from user report of mobile app and has changed organization, then updated organization will be displayed in profile and user master report of mobile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Validation:- It will be read only. It will not display disabled organizations.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New password</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user wants to change the password then user will enter his new password in this field and click on apply changes. Password will get updated successfully. Next time when user has logged off from the mobile application and tries to log into the mobile application, user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Old password</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To update new password, user will have to enter his old password as well. Once old password is entered correctly and user clicks on apply changes button, then password should get updated successfully. Next time when user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Apply changes</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It should be disabled if any changes are not made in any of the field in the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has made any changes and clicks on apply changes button, then updated changes of user should be reflected in mobile app -&gt; profile page of user as well as in user master on web app. It will display successful pop-up messages once changes are done and saved.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23" w:name="_Toc21694"/>
      <w:bookmarkStart w:id="24" w:name="_Toc22588"/>
      <w:r>
        <w:rPr>
          <w:rFonts w:hint="default" w:ascii="Calibri" w:hAnsi="Calibri" w:cs="Calibri"/>
          <w:b/>
          <w:bCs/>
          <w:i w:val="0"/>
          <w:iCs w:val="0"/>
          <w:color w:val="2E75B6" w:themeColor="accent1" w:themeShade="BF"/>
          <w:sz w:val="24"/>
          <w:szCs w:val="24"/>
          <w:highlight w:val="none"/>
          <w:lang w:val="en-US"/>
        </w:rPr>
        <w:t>TEST DATA</w:t>
      </w:r>
      <w:bookmarkEnd w:id="23"/>
      <w:bookmarkEnd w:id="24"/>
      <w:r>
        <w:rPr>
          <w:rFonts w:hint="default" w:ascii="Calibri" w:hAnsi="Calibri" w:cs="Calibri"/>
          <w:b/>
          <w:bCs/>
          <w:i w:val="0"/>
          <w:iCs w:val="0"/>
          <w:color w:val="2E75B6" w:themeColor="accent1" w:themeShade="BF"/>
          <w:sz w:val="24"/>
          <w:szCs w:val="24"/>
          <w:highlight w:val="none"/>
          <w:lang w:val="en-US"/>
        </w:rPr>
        <w:t xml:space="preserve"> </w:t>
      </w:r>
    </w:p>
    <w:p>
      <w:pPr>
        <w:numPr>
          <w:ilvl w:val="0"/>
          <w:numId w:val="0"/>
        </w:numPr>
        <w:ind w:leftChars="0"/>
        <w:jc w:val="both"/>
        <w:outlineLvl w:val="0"/>
        <w:rPr>
          <w:rFonts w:hint="default" w:ascii="Calibri" w:hAnsi="Calibri" w:cs="Calibri"/>
          <w:b/>
          <w:bCs/>
          <w:i w:val="0"/>
          <w:iCs w:val="0"/>
          <w:color w:val="2E75B6" w:themeColor="accent1" w:themeShade="BF"/>
          <w:sz w:val="24"/>
          <w:szCs w:val="24"/>
          <w:highlight w:val="none"/>
          <w:lang w:val="en-US"/>
        </w:rPr>
      </w:pPr>
    </w:p>
    <w:p>
      <w:pPr>
        <w:numPr>
          <w:ilvl w:val="0"/>
          <w:numId w:val="0"/>
        </w:numPr>
        <w:ind w:leftChars="0"/>
        <w:jc w:val="both"/>
        <w:outlineLvl w:val="0"/>
        <w:rPr>
          <w:rFonts w:hint="default" w:ascii="Calibri" w:hAnsi="Calibri" w:cs="Calibri"/>
          <w:b w:val="0"/>
          <w:bCs w:val="0"/>
          <w:i w:val="0"/>
          <w:iCs w:val="0"/>
          <w:color w:val="auto"/>
          <w:sz w:val="24"/>
          <w:szCs w:val="24"/>
          <w:highlight w:val="none"/>
          <w:lang w:val="en-US"/>
        </w:rPr>
      </w:pPr>
      <w:bookmarkStart w:id="25" w:name="_Toc32602"/>
      <w:r>
        <w:rPr>
          <w:rFonts w:hint="default" w:ascii="Calibri" w:hAnsi="Calibri" w:cs="Calibri"/>
          <w:b w:val="0"/>
          <w:bCs w:val="0"/>
          <w:i w:val="0"/>
          <w:iCs w:val="0"/>
          <w:color w:val="auto"/>
          <w:sz w:val="24"/>
          <w:szCs w:val="24"/>
          <w:highlight w:val="none"/>
          <w:lang w:val="en-US"/>
        </w:rPr>
        <w:t>Below test data sheet has sample data for all master and donation form.</w:t>
      </w:r>
      <w:bookmarkEnd w:id="25"/>
    </w:p>
    <w:p>
      <w:pPr>
        <w:numPr>
          <w:ilvl w:val="0"/>
          <w:numId w:val="0"/>
        </w:numPr>
        <w:ind w:leftChars="0"/>
        <w:jc w:val="both"/>
        <w:outlineLvl w:val="9"/>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30" o:title=""/>
            <o:lock v:ext="edit" aspectratio="t"/>
            <w10:wrap type="none"/>
            <w10:anchorlock/>
          </v:shape>
          <o:OLEObject Type="Embed" ProgID="Excel.Sheet.12" ShapeID="_x0000_i1025" DrawAspect="Icon" ObjectID="_1468075725" r:id="rId29">
            <o:LockedField>false</o:LockedField>
          </o:OLEObject>
        </w:objec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rPr>
          <w:rFonts w:hint="default" w:ascii="Calibri" w:hAnsi="Calibri" w:cs="Calibri"/>
          <w:b w:val="0"/>
          <w:bCs w:val="0"/>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ODUS ( Open Discussed Unhanded scenarios )</w:t>
      </w:r>
    </w:p>
    <w:p>
      <w:pPr>
        <w:jc w:val="both"/>
        <w:rPr>
          <w:rFonts w:hint="default" w:ascii="Calibri" w:hAnsi="Calibri" w:cs="Calibr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2"/>
        <w:gridCol w:w="1158"/>
        <w:gridCol w:w="2138"/>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Status</w:t>
            </w:r>
          </w:p>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(Open/</w:t>
            </w:r>
          </w:p>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1</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18/06/2023 - History of the customer has to be maintained in donor master because details of donor can be changed later.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Low</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Phase 2 </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2</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15/06/2023 - Logo of app has to be different for each user as per his tenant. It can be displayed as per profile image of the tenant to its respective users.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1</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3</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15/06/2023 - To upload application on play store, we need name for application, logo and some images.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1</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 on 19/06/2023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4</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19/06/2023 - Tenant should be able to log into web app and should have access only to his own data, data of his users and donation details taken by his own users only.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2</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5</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19/06/2023 - </w:t>
            </w:r>
            <w:r>
              <w:rPr>
                <w:rFonts w:hint="default" w:ascii="Calibri" w:hAnsi="Calibri"/>
                <w:b w:val="0"/>
                <w:bCs w:val="0"/>
                <w:i w:val="0"/>
                <w:iCs w:val="0"/>
                <w:sz w:val="24"/>
                <w:szCs w:val="24"/>
                <w:highlight w:val="none"/>
                <w:vertAlign w:val="baseline"/>
                <w:lang w:val="en-US"/>
              </w:rPr>
              <w:t xml:space="preserve">Need export button in all masters on web app.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2</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6</w:t>
            </w:r>
          </w:p>
        </w:tc>
        <w:tc>
          <w:tcPr>
            <w:tcW w:w="3165" w:type="dxa"/>
          </w:tcPr>
          <w:p>
            <w:pPr>
              <w:widowControl w:val="0"/>
              <w:jc w:val="both"/>
              <w:rPr>
                <w:rFonts w:hint="default" w:ascii="Calibri" w:hAnsi="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19/06/2023 - </w:t>
            </w:r>
            <w:r>
              <w:rPr>
                <w:rFonts w:hint="default" w:ascii="Calibri" w:hAnsi="Calibri"/>
                <w:b w:val="0"/>
                <w:bCs w:val="0"/>
                <w:i w:val="0"/>
                <w:iCs w:val="0"/>
                <w:sz w:val="24"/>
                <w:szCs w:val="24"/>
                <w:highlight w:val="none"/>
                <w:vertAlign w:val="baseline"/>
                <w:lang w:val="en-US"/>
              </w:rPr>
              <w:t>Organization name drop-down in donation type master should be multi-select while adding data.</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2</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7</w:t>
            </w:r>
          </w:p>
        </w:tc>
        <w:tc>
          <w:tcPr>
            <w:tcW w:w="3165" w:type="dxa"/>
          </w:tcPr>
          <w:p>
            <w:pPr>
              <w:widowControl w:val="0"/>
              <w:numPr>
                <w:ilvl w:val="0"/>
                <w:numId w:val="0"/>
              </w:numPr>
              <w:jc w:val="both"/>
              <w:rPr>
                <w:rFonts w:hint="default" w:ascii="Calibri" w:hAnsi="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19/06/2023 - </w:t>
            </w:r>
            <w:r>
              <w:rPr>
                <w:rFonts w:hint="default" w:ascii="Calibri" w:hAnsi="Calibri"/>
                <w:b w:val="0"/>
                <w:bCs w:val="0"/>
                <w:i w:val="0"/>
                <w:iCs w:val="0"/>
                <w:sz w:val="24"/>
                <w:szCs w:val="24"/>
                <w:highlight w:val="none"/>
                <w:vertAlign w:val="baseline"/>
                <w:lang w:val="en-US"/>
              </w:rPr>
              <w:t xml:space="preserve">Need export excel functionality and filter functionality in donation report of user and tenant. </w:t>
            </w:r>
            <w:r>
              <w:rPr>
                <w:rFonts w:hint="default" w:ascii="Calibri" w:hAnsi="Calibri"/>
                <w:b w:val="0"/>
                <w:bCs w:val="0"/>
                <w:i w:val="0"/>
                <w:iCs w:val="0"/>
                <w:sz w:val="24"/>
                <w:szCs w:val="24"/>
                <w:highlight w:val="none"/>
                <w:vertAlign w:val="baseline"/>
                <w:lang w:val="en-US"/>
              </w:rPr>
              <w:br w:type="textWrapping"/>
            </w:r>
          </w:p>
          <w:p>
            <w:pPr>
              <w:widowControl w:val="0"/>
              <w:numPr>
                <w:ilvl w:val="0"/>
                <w:numId w:val="0"/>
              </w:numPr>
              <w:jc w:val="both"/>
              <w:rPr>
                <w:rFonts w:hint="default" w:ascii="Calibri" w:hAnsi="Calibri"/>
                <w:b w:val="0"/>
                <w:bCs w:val="0"/>
                <w:i w:val="0"/>
                <w:iCs w:val="0"/>
                <w:sz w:val="24"/>
                <w:szCs w:val="24"/>
                <w:highlight w:val="none"/>
                <w:vertAlign w:val="baseline"/>
                <w:lang w:val="en-US"/>
              </w:rPr>
            </w:pPr>
          </w:p>
          <w:p>
            <w:pPr>
              <w:widowControl w:val="0"/>
              <w:numPr>
                <w:ilvl w:val="0"/>
                <w:numId w:val="0"/>
              </w:numPr>
              <w:jc w:val="both"/>
              <w:rPr>
                <w:rFonts w:hint="default" w:ascii="Calibri" w:hAnsi="Calibri"/>
                <w:b w:val="0"/>
                <w:bCs w:val="0"/>
                <w:i w:val="0"/>
                <w:iCs w:val="0"/>
                <w:sz w:val="24"/>
                <w:szCs w:val="24"/>
                <w:highlight w:val="none"/>
                <w:vertAlign w:val="baseline"/>
                <w:lang w:val="en-US"/>
              </w:rPr>
            </w:pPr>
            <w:r>
              <w:rPr>
                <w:rFonts w:hint="default" w:ascii="Calibri" w:hAnsi="Calibri"/>
                <w:b w:val="0"/>
                <w:bCs w:val="0"/>
                <w:i w:val="0"/>
                <w:iCs w:val="0"/>
                <w:sz w:val="24"/>
                <w:szCs w:val="24"/>
                <w:highlight w:val="none"/>
                <w:vertAlign w:val="baseline"/>
                <w:lang w:val="en-US"/>
              </w:rPr>
              <w:t>Need to send SMS 3 days prior to birthday and anniversary.</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2</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8</w:t>
            </w:r>
          </w:p>
        </w:tc>
        <w:tc>
          <w:tcPr>
            <w:tcW w:w="3165" w:type="dxa"/>
          </w:tcPr>
          <w:p>
            <w:pPr>
              <w:widowControl w:val="0"/>
              <w:numPr>
                <w:ilvl w:val="0"/>
                <w:numId w:val="0"/>
              </w:numPr>
              <w:ind w:leftChars="0"/>
              <w:jc w:val="both"/>
              <w:rPr>
                <w:rFonts w:hint="default" w:ascii="Calibri" w:hAnsi="Calibri"/>
                <w:b w:val="0"/>
                <w:bCs w:val="0"/>
                <w:i w:val="0"/>
                <w:iCs w:val="0"/>
                <w:sz w:val="24"/>
                <w:szCs w:val="24"/>
                <w:highlight w:val="none"/>
                <w:vertAlign w:val="baseline"/>
                <w:lang w:val="en-US"/>
              </w:rPr>
            </w:pPr>
            <w:r>
              <w:rPr>
                <w:rFonts w:hint="default" w:ascii="Calibri" w:hAnsi="Calibri"/>
                <w:b w:val="0"/>
                <w:bCs w:val="0"/>
                <w:i w:val="0"/>
                <w:iCs w:val="0"/>
                <w:sz w:val="24"/>
                <w:szCs w:val="24"/>
                <w:highlight w:val="none"/>
                <w:vertAlign w:val="baseline"/>
                <w:lang w:val="en-US"/>
              </w:rPr>
              <w:t xml:space="preserve">09/06/2023 - User license mapping. Unique license should be assigned to user.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3</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9</w:t>
            </w:r>
          </w:p>
        </w:tc>
        <w:tc>
          <w:tcPr>
            <w:tcW w:w="3165" w:type="dxa"/>
          </w:tcPr>
          <w:p>
            <w:pPr>
              <w:widowControl w:val="0"/>
              <w:numPr>
                <w:ilvl w:val="0"/>
                <w:numId w:val="0"/>
              </w:numPr>
              <w:ind w:leftChars="0"/>
              <w:jc w:val="both"/>
              <w:rPr>
                <w:rFonts w:hint="default" w:ascii="Calibri" w:hAnsi="Calibri"/>
                <w:b w:val="0"/>
                <w:bCs w:val="0"/>
                <w:i w:val="0"/>
                <w:iCs w:val="0"/>
                <w:sz w:val="24"/>
                <w:szCs w:val="24"/>
                <w:highlight w:val="none"/>
                <w:vertAlign w:val="baseline"/>
                <w:lang w:val="en-US"/>
              </w:rPr>
            </w:pP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26" w:name="_Toc19968"/>
      <w:bookmarkStart w:id="27" w:name="_Toc719"/>
      <w:r>
        <w:rPr>
          <w:rFonts w:hint="default" w:ascii="Calibri" w:hAnsi="Calibri" w:cs="Calibri"/>
          <w:b/>
          <w:bCs/>
          <w:i w:val="0"/>
          <w:iCs w:val="0"/>
          <w:color w:val="2E75B6" w:themeColor="accent1" w:themeShade="BF"/>
          <w:sz w:val="24"/>
          <w:szCs w:val="24"/>
          <w:highlight w:val="none"/>
          <w:lang w:val="en-US"/>
        </w:rPr>
        <w:t>REFERENCES OF THE USERS</w:t>
      </w:r>
      <w:bookmarkEnd w:id="26"/>
      <w:bookmarkEnd w:id="27"/>
      <w:r>
        <w:rPr>
          <w:rFonts w:hint="default" w:ascii="Calibri" w:hAnsi="Calibri" w:cs="Calibr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Siddharth Shah</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sidshah@csjewellers.com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created by (if any)</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business analyst</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Punam shinde</w:t>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 bollu</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"mailto:Punam.shinde@techneai.com"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Punam.shinde@techneai.com</w:t>
            </w:r>
            <w:r>
              <w:rPr>
                <w:rStyle w:val="7"/>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fldChar w:fldCharType="end"/>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goverdhan.bollu@techneai.com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Assigned tester </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Priyanka dupargude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"mailto:Priyanka.dupargude@techneai.com"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Priyanka.dupargude@techneai.com</w:t>
            </w:r>
            <w:r>
              <w:rPr>
                <w:rFonts w:hint="default" w:ascii="Calibri" w:hAnsi="Calibri" w:cs="Calibri"/>
                <w:b w:val="0"/>
                <w:bCs w:val="0"/>
                <w:i w:val="0"/>
                <w:iCs w:val="0"/>
                <w:sz w:val="24"/>
                <w:szCs w:val="24"/>
                <w:highlight w:val="none"/>
                <w:vertAlign w:val="baseline"/>
                <w:lang w:val="en-US"/>
              </w:rPr>
              <w:fldChar w:fldCharType="end"/>
            </w:r>
          </w:p>
          <w:p>
            <w:pPr>
              <w:widowControl w:val="0"/>
              <w:jc w:val="both"/>
              <w:rPr>
                <w:rFonts w:hint="default" w:ascii="Calibri" w:hAnsi="Calibri" w:cs="Calibri"/>
                <w:b w:val="0"/>
                <w:bCs w:val="0"/>
                <w:i w:val="0"/>
                <w:iCs w:val="0"/>
                <w:sz w:val="24"/>
                <w:szCs w:val="24"/>
                <w:highlight w:val="none"/>
                <w:vertAlign w:val="baseline"/>
                <w:lang w:val="en-US"/>
              </w:rPr>
            </w:pP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0288"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PROJECT NAME</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FD402"/>
    <w:multiLevelType w:val="singleLevel"/>
    <w:tmpl w:val="81CFD40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A372BAD"/>
    <w:multiLevelType w:val="singleLevel"/>
    <w:tmpl w:val="8A372BAD"/>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
    <w:nsid w:val="8F32CDB6"/>
    <w:multiLevelType w:val="singleLevel"/>
    <w:tmpl w:val="8F32CDB6"/>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3">
    <w:nsid w:val="99687740"/>
    <w:multiLevelType w:val="singleLevel"/>
    <w:tmpl w:val="99687740"/>
    <w:lvl w:ilvl="0" w:tentative="0">
      <w:start w:val="1"/>
      <w:numFmt w:val="upperLetter"/>
      <w:suff w:val="space"/>
      <w:lvlText w:val="%1)"/>
      <w:lvlJc w:val="left"/>
    </w:lvl>
  </w:abstractNum>
  <w:abstractNum w:abstractNumId="4">
    <w:nsid w:val="A1DD9655"/>
    <w:multiLevelType w:val="singleLevel"/>
    <w:tmpl w:val="A1DD9655"/>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5">
    <w:nsid w:val="AACE2645"/>
    <w:multiLevelType w:val="singleLevel"/>
    <w:tmpl w:val="AACE264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BD41E640"/>
    <w:multiLevelType w:val="singleLevel"/>
    <w:tmpl w:val="BD41E640"/>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7">
    <w:nsid w:val="EBCF502A"/>
    <w:multiLevelType w:val="singleLevel"/>
    <w:tmpl w:val="EBCF502A"/>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8">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CDE2F52"/>
    <w:multiLevelType w:val="singleLevel"/>
    <w:tmpl w:val="FCDE2F5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07E300DC"/>
    <w:multiLevelType w:val="singleLevel"/>
    <w:tmpl w:val="07E300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0A125636"/>
    <w:multiLevelType w:val="singleLevel"/>
    <w:tmpl w:val="0A12563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2">
    <w:nsid w:val="10CF70FE"/>
    <w:multiLevelType w:val="singleLevel"/>
    <w:tmpl w:val="10CF70F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12FEC344"/>
    <w:multiLevelType w:val="singleLevel"/>
    <w:tmpl w:val="12FEC34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1C986A8B"/>
    <w:multiLevelType w:val="singleLevel"/>
    <w:tmpl w:val="1C986A8B"/>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15">
    <w:nsid w:val="246CBC1F"/>
    <w:multiLevelType w:val="singleLevel"/>
    <w:tmpl w:val="246CBC1F"/>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16">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7">
    <w:nsid w:val="33416145"/>
    <w:multiLevelType w:val="singleLevel"/>
    <w:tmpl w:val="33416145"/>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8">
    <w:nsid w:val="447579AA"/>
    <w:multiLevelType w:val="singleLevel"/>
    <w:tmpl w:val="447579A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44C1C25A"/>
    <w:multiLevelType w:val="singleLevel"/>
    <w:tmpl w:val="44C1C25A"/>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0">
    <w:nsid w:val="4EC9C2A0"/>
    <w:multiLevelType w:val="singleLevel"/>
    <w:tmpl w:val="4EC9C2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557A6990"/>
    <w:multiLevelType w:val="singleLevel"/>
    <w:tmpl w:val="557A699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62AB4294"/>
    <w:multiLevelType w:val="singleLevel"/>
    <w:tmpl w:val="62AB4294"/>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23">
    <w:nsid w:val="68CC1426"/>
    <w:multiLevelType w:val="singleLevel"/>
    <w:tmpl w:val="68CC142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6AFAE9DD"/>
    <w:multiLevelType w:val="singleLevel"/>
    <w:tmpl w:val="6AFAE9D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7969A825"/>
    <w:multiLevelType w:val="singleLevel"/>
    <w:tmpl w:val="7969A825"/>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26">
    <w:nsid w:val="79A487AE"/>
    <w:multiLevelType w:val="singleLevel"/>
    <w:tmpl w:val="79A487A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7">
    <w:nsid w:val="7E2E0D88"/>
    <w:multiLevelType w:val="singleLevel"/>
    <w:tmpl w:val="7E2E0D8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7F0FCAA7"/>
    <w:multiLevelType w:val="singleLevel"/>
    <w:tmpl w:val="7F0FCAA7"/>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16"/>
  </w:num>
  <w:num w:numId="2">
    <w:abstractNumId w:val="8"/>
  </w:num>
  <w:num w:numId="3">
    <w:abstractNumId w:val="24"/>
  </w:num>
  <w:num w:numId="4">
    <w:abstractNumId w:val="2"/>
  </w:num>
  <w:num w:numId="5">
    <w:abstractNumId w:val="6"/>
  </w:num>
  <w:num w:numId="6">
    <w:abstractNumId w:val="22"/>
  </w:num>
  <w:num w:numId="7">
    <w:abstractNumId w:val="20"/>
  </w:num>
  <w:num w:numId="8">
    <w:abstractNumId w:val="9"/>
  </w:num>
  <w:num w:numId="9">
    <w:abstractNumId w:val="10"/>
  </w:num>
  <w:num w:numId="10">
    <w:abstractNumId w:val="19"/>
  </w:num>
  <w:num w:numId="11">
    <w:abstractNumId w:val="15"/>
  </w:num>
  <w:num w:numId="12">
    <w:abstractNumId w:val="4"/>
  </w:num>
  <w:num w:numId="13">
    <w:abstractNumId w:val="21"/>
  </w:num>
  <w:num w:numId="14">
    <w:abstractNumId w:val="26"/>
  </w:num>
  <w:num w:numId="15">
    <w:abstractNumId w:val="28"/>
  </w:num>
  <w:num w:numId="16">
    <w:abstractNumId w:val="7"/>
  </w:num>
  <w:num w:numId="17">
    <w:abstractNumId w:val="18"/>
  </w:num>
  <w:num w:numId="18">
    <w:abstractNumId w:val="25"/>
  </w:num>
  <w:num w:numId="19">
    <w:abstractNumId w:val="14"/>
  </w:num>
  <w:num w:numId="20">
    <w:abstractNumId w:val="27"/>
  </w:num>
  <w:num w:numId="21">
    <w:abstractNumId w:val="0"/>
  </w:num>
  <w:num w:numId="22">
    <w:abstractNumId w:val="1"/>
  </w:num>
  <w:num w:numId="23">
    <w:abstractNumId w:val="11"/>
  </w:num>
  <w:num w:numId="24">
    <w:abstractNumId w:val="23"/>
  </w:num>
  <w:num w:numId="25">
    <w:abstractNumId w:val="13"/>
  </w:num>
  <w:num w:numId="26">
    <w:abstractNumId w:val="5"/>
  </w:num>
  <w:num w:numId="27">
    <w:abstractNumId w:val="12"/>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F1B1B"/>
    <w:rsid w:val="00425A1B"/>
    <w:rsid w:val="005539A0"/>
    <w:rsid w:val="006D587E"/>
    <w:rsid w:val="00991ADF"/>
    <w:rsid w:val="00995688"/>
    <w:rsid w:val="00A3748E"/>
    <w:rsid w:val="00D028E2"/>
    <w:rsid w:val="00E965E2"/>
    <w:rsid w:val="010D427B"/>
    <w:rsid w:val="01141165"/>
    <w:rsid w:val="011A24F4"/>
    <w:rsid w:val="011F61C5"/>
    <w:rsid w:val="012D2005"/>
    <w:rsid w:val="012D66CB"/>
    <w:rsid w:val="012F20E3"/>
    <w:rsid w:val="014424DD"/>
    <w:rsid w:val="01703979"/>
    <w:rsid w:val="01CC35D1"/>
    <w:rsid w:val="01FA3D45"/>
    <w:rsid w:val="020826F5"/>
    <w:rsid w:val="02252EDC"/>
    <w:rsid w:val="025C7BA4"/>
    <w:rsid w:val="026E0D49"/>
    <w:rsid w:val="02AC627A"/>
    <w:rsid w:val="02D73BDE"/>
    <w:rsid w:val="02F22669"/>
    <w:rsid w:val="030A53B3"/>
    <w:rsid w:val="030F25C8"/>
    <w:rsid w:val="03482266"/>
    <w:rsid w:val="035E2F5E"/>
    <w:rsid w:val="036411F6"/>
    <w:rsid w:val="03754774"/>
    <w:rsid w:val="03953389"/>
    <w:rsid w:val="03EF1A15"/>
    <w:rsid w:val="04115E30"/>
    <w:rsid w:val="042C7CF9"/>
    <w:rsid w:val="044B3025"/>
    <w:rsid w:val="045521C0"/>
    <w:rsid w:val="04555221"/>
    <w:rsid w:val="04663E6A"/>
    <w:rsid w:val="04AD477A"/>
    <w:rsid w:val="04BD08D2"/>
    <w:rsid w:val="04EE7F1F"/>
    <w:rsid w:val="053B2047"/>
    <w:rsid w:val="0547508E"/>
    <w:rsid w:val="05524952"/>
    <w:rsid w:val="059E032E"/>
    <w:rsid w:val="05DE188C"/>
    <w:rsid w:val="060066FC"/>
    <w:rsid w:val="062118B6"/>
    <w:rsid w:val="062260D2"/>
    <w:rsid w:val="062F7D99"/>
    <w:rsid w:val="06381E8A"/>
    <w:rsid w:val="063D3082"/>
    <w:rsid w:val="064204BC"/>
    <w:rsid w:val="06500F69"/>
    <w:rsid w:val="0667732A"/>
    <w:rsid w:val="066E1317"/>
    <w:rsid w:val="06732DD2"/>
    <w:rsid w:val="068C54B9"/>
    <w:rsid w:val="06C10018"/>
    <w:rsid w:val="06FA5BB3"/>
    <w:rsid w:val="07024AB1"/>
    <w:rsid w:val="07194B34"/>
    <w:rsid w:val="07373BE8"/>
    <w:rsid w:val="07621BE9"/>
    <w:rsid w:val="076C4259"/>
    <w:rsid w:val="07935C2F"/>
    <w:rsid w:val="07B205CB"/>
    <w:rsid w:val="07CD4764"/>
    <w:rsid w:val="07D742F8"/>
    <w:rsid w:val="07EA49A8"/>
    <w:rsid w:val="084B71B4"/>
    <w:rsid w:val="089454E3"/>
    <w:rsid w:val="08A55063"/>
    <w:rsid w:val="08A61840"/>
    <w:rsid w:val="08AB29C6"/>
    <w:rsid w:val="08AD7C99"/>
    <w:rsid w:val="08EB30F3"/>
    <w:rsid w:val="09161194"/>
    <w:rsid w:val="092B5399"/>
    <w:rsid w:val="097815D9"/>
    <w:rsid w:val="09952748"/>
    <w:rsid w:val="09A87DA0"/>
    <w:rsid w:val="09AF253C"/>
    <w:rsid w:val="09C85728"/>
    <w:rsid w:val="09CD18FD"/>
    <w:rsid w:val="09EB0ED1"/>
    <w:rsid w:val="09ED206A"/>
    <w:rsid w:val="0A4535DA"/>
    <w:rsid w:val="0A8E72EB"/>
    <w:rsid w:val="0A917CCA"/>
    <w:rsid w:val="0A9C10C4"/>
    <w:rsid w:val="0AD61B81"/>
    <w:rsid w:val="0AF10769"/>
    <w:rsid w:val="0AFF4E30"/>
    <w:rsid w:val="0B060AD2"/>
    <w:rsid w:val="0B1F0E32"/>
    <w:rsid w:val="0B2D1126"/>
    <w:rsid w:val="0B5328B6"/>
    <w:rsid w:val="0B603C52"/>
    <w:rsid w:val="0B7A075E"/>
    <w:rsid w:val="0BAD4690"/>
    <w:rsid w:val="0BB960EC"/>
    <w:rsid w:val="0BF64289"/>
    <w:rsid w:val="0C0B585A"/>
    <w:rsid w:val="0C0D3381"/>
    <w:rsid w:val="0C14470F"/>
    <w:rsid w:val="0C1755B1"/>
    <w:rsid w:val="0C403756"/>
    <w:rsid w:val="0C43667A"/>
    <w:rsid w:val="0C5603BC"/>
    <w:rsid w:val="0C611412"/>
    <w:rsid w:val="0C85337E"/>
    <w:rsid w:val="0CAA6E21"/>
    <w:rsid w:val="0CB54732"/>
    <w:rsid w:val="0CB72257"/>
    <w:rsid w:val="0D073BD1"/>
    <w:rsid w:val="0D0E5602"/>
    <w:rsid w:val="0D214C69"/>
    <w:rsid w:val="0D257820"/>
    <w:rsid w:val="0D35493D"/>
    <w:rsid w:val="0D600AB0"/>
    <w:rsid w:val="0D6E42F3"/>
    <w:rsid w:val="0D73260F"/>
    <w:rsid w:val="0D933D59"/>
    <w:rsid w:val="0D9C49BC"/>
    <w:rsid w:val="0DA10224"/>
    <w:rsid w:val="0DC12675"/>
    <w:rsid w:val="0DCF60DD"/>
    <w:rsid w:val="0E554CAA"/>
    <w:rsid w:val="0E601E8E"/>
    <w:rsid w:val="0E745939"/>
    <w:rsid w:val="0EFE5739"/>
    <w:rsid w:val="0F172DE0"/>
    <w:rsid w:val="0F562306"/>
    <w:rsid w:val="0FA57681"/>
    <w:rsid w:val="0FC05C73"/>
    <w:rsid w:val="0FC96F01"/>
    <w:rsid w:val="0FD04DF1"/>
    <w:rsid w:val="10042CED"/>
    <w:rsid w:val="100D00F9"/>
    <w:rsid w:val="101B2089"/>
    <w:rsid w:val="1039626D"/>
    <w:rsid w:val="1056041C"/>
    <w:rsid w:val="10591DD9"/>
    <w:rsid w:val="10685029"/>
    <w:rsid w:val="107A7662"/>
    <w:rsid w:val="10B75FF2"/>
    <w:rsid w:val="10E103FD"/>
    <w:rsid w:val="110440A7"/>
    <w:rsid w:val="111F7DDE"/>
    <w:rsid w:val="11274156"/>
    <w:rsid w:val="11295A20"/>
    <w:rsid w:val="113849FC"/>
    <w:rsid w:val="117A2187"/>
    <w:rsid w:val="11991213"/>
    <w:rsid w:val="11A36E87"/>
    <w:rsid w:val="11AA45C9"/>
    <w:rsid w:val="11CE2C72"/>
    <w:rsid w:val="11D861DF"/>
    <w:rsid w:val="12141562"/>
    <w:rsid w:val="12324146"/>
    <w:rsid w:val="1265586B"/>
    <w:rsid w:val="126C2B78"/>
    <w:rsid w:val="12791770"/>
    <w:rsid w:val="128175D7"/>
    <w:rsid w:val="128820E1"/>
    <w:rsid w:val="12905D43"/>
    <w:rsid w:val="12C329EB"/>
    <w:rsid w:val="12C33AC5"/>
    <w:rsid w:val="12C81DAF"/>
    <w:rsid w:val="12CD5618"/>
    <w:rsid w:val="12DF627E"/>
    <w:rsid w:val="12F40C19"/>
    <w:rsid w:val="131B4645"/>
    <w:rsid w:val="13290F1F"/>
    <w:rsid w:val="13314CE8"/>
    <w:rsid w:val="13380DE1"/>
    <w:rsid w:val="13900EB9"/>
    <w:rsid w:val="13B660AC"/>
    <w:rsid w:val="13E858DC"/>
    <w:rsid w:val="142B148C"/>
    <w:rsid w:val="14885B44"/>
    <w:rsid w:val="14952CF7"/>
    <w:rsid w:val="14AE3227"/>
    <w:rsid w:val="14F0383F"/>
    <w:rsid w:val="14FF0269"/>
    <w:rsid w:val="15437E13"/>
    <w:rsid w:val="15581F72"/>
    <w:rsid w:val="155B6F0B"/>
    <w:rsid w:val="15737FF9"/>
    <w:rsid w:val="15AA172A"/>
    <w:rsid w:val="15AD20D5"/>
    <w:rsid w:val="15B605E5"/>
    <w:rsid w:val="15C14B3E"/>
    <w:rsid w:val="15E3096C"/>
    <w:rsid w:val="161231E3"/>
    <w:rsid w:val="1628354E"/>
    <w:rsid w:val="16334990"/>
    <w:rsid w:val="16704C38"/>
    <w:rsid w:val="167D7355"/>
    <w:rsid w:val="168637CB"/>
    <w:rsid w:val="16DD5701"/>
    <w:rsid w:val="17035AAC"/>
    <w:rsid w:val="17512B78"/>
    <w:rsid w:val="1776627E"/>
    <w:rsid w:val="17A774EC"/>
    <w:rsid w:val="17AD6FDE"/>
    <w:rsid w:val="17B4091A"/>
    <w:rsid w:val="17B96D57"/>
    <w:rsid w:val="17BD5C5B"/>
    <w:rsid w:val="17F01275"/>
    <w:rsid w:val="17FF68DC"/>
    <w:rsid w:val="183F5EE7"/>
    <w:rsid w:val="184719C8"/>
    <w:rsid w:val="18532A8C"/>
    <w:rsid w:val="185B5545"/>
    <w:rsid w:val="187D1781"/>
    <w:rsid w:val="18847755"/>
    <w:rsid w:val="18D2785B"/>
    <w:rsid w:val="18D3055C"/>
    <w:rsid w:val="18D71473"/>
    <w:rsid w:val="193071FD"/>
    <w:rsid w:val="193957B5"/>
    <w:rsid w:val="19547CC6"/>
    <w:rsid w:val="196E6066"/>
    <w:rsid w:val="197A5677"/>
    <w:rsid w:val="19A13FE3"/>
    <w:rsid w:val="19AF7825"/>
    <w:rsid w:val="19CE23A9"/>
    <w:rsid w:val="19F17E3E"/>
    <w:rsid w:val="1A0D12DF"/>
    <w:rsid w:val="1A177234"/>
    <w:rsid w:val="1A332204"/>
    <w:rsid w:val="1A3B788E"/>
    <w:rsid w:val="1A3F6DFB"/>
    <w:rsid w:val="1AA2382E"/>
    <w:rsid w:val="1ADD6614"/>
    <w:rsid w:val="1AF06347"/>
    <w:rsid w:val="1AF350A7"/>
    <w:rsid w:val="1B202B8B"/>
    <w:rsid w:val="1B306F48"/>
    <w:rsid w:val="1B4E6DA7"/>
    <w:rsid w:val="1B56249F"/>
    <w:rsid w:val="1B6D4078"/>
    <w:rsid w:val="1B840007"/>
    <w:rsid w:val="1B8F3DB2"/>
    <w:rsid w:val="1B923F9D"/>
    <w:rsid w:val="1BAF6D2D"/>
    <w:rsid w:val="1BEC2EF6"/>
    <w:rsid w:val="1BF27E9D"/>
    <w:rsid w:val="1C3F581B"/>
    <w:rsid w:val="1C6840AB"/>
    <w:rsid w:val="1C931680"/>
    <w:rsid w:val="1C9F198D"/>
    <w:rsid w:val="1CA218C3"/>
    <w:rsid w:val="1CBD494F"/>
    <w:rsid w:val="1CD04682"/>
    <w:rsid w:val="1CEC1BB4"/>
    <w:rsid w:val="1D41190E"/>
    <w:rsid w:val="1D4D5CD3"/>
    <w:rsid w:val="1D8B5CD3"/>
    <w:rsid w:val="1D964D89"/>
    <w:rsid w:val="1D9E652E"/>
    <w:rsid w:val="1DBB0448"/>
    <w:rsid w:val="1DC615E1"/>
    <w:rsid w:val="1DC92B02"/>
    <w:rsid w:val="1DE82E49"/>
    <w:rsid w:val="1E535731"/>
    <w:rsid w:val="1E68405A"/>
    <w:rsid w:val="1E71154D"/>
    <w:rsid w:val="1EAA11C0"/>
    <w:rsid w:val="1EAF37D3"/>
    <w:rsid w:val="1EC50B1B"/>
    <w:rsid w:val="1EC72883"/>
    <w:rsid w:val="1F3A5DE3"/>
    <w:rsid w:val="1FD447C8"/>
    <w:rsid w:val="1FE04BDC"/>
    <w:rsid w:val="1FF765BE"/>
    <w:rsid w:val="20481A74"/>
    <w:rsid w:val="204F4230"/>
    <w:rsid w:val="204F5971"/>
    <w:rsid w:val="206A3B55"/>
    <w:rsid w:val="20A43E5C"/>
    <w:rsid w:val="20AC6A7E"/>
    <w:rsid w:val="20C130C2"/>
    <w:rsid w:val="20C172E7"/>
    <w:rsid w:val="20C46D34"/>
    <w:rsid w:val="20F20C7E"/>
    <w:rsid w:val="211F7986"/>
    <w:rsid w:val="21696E53"/>
    <w:rsid w:val="217D645B"/>
    <w:rsid w:val="217F6677"/>
    <w:rsid w:val="21BF6CED"/>
    <w:rsid w:val="222C7797"/>
    <w:rsid w:val="22535CA8"/>
    <w:rsid w:val="22665141"/>
    <w:rsid w:val="227E0004"/>
    <w:rsid w:val="22A719E1"/>
    <w:rsid w:val="22A9674F"/>
    <w:rsid w:val="22B660C8"/>
    <w:rsid w:val="22E449E3"/>
    <w:rsid w:val="22F52371"/>
    <w:rsid w:val="23114B53"/>
    <w:rsid w:val="23161447"/>
    <w:rsid w:val="234469D7"/>
    <w:rsid w:val="23614286"/>
    <w:rsid w:val="23B4511E"/>
    <w:rsid w:val="23B55EE8"/>
    <w:rsid w:val="23BE5FEB"/>
    <w:rsid w:val="23D0215E"/>
    <w:rsid w:val="240D6935"/>
    <w:rsid w:val="240E105B"/>
    <w:rsid w:val="248144B4"/>
    <w:rsid w:val="24814B09"/>
    <w:rsid w:val="2487332E"/>
    <w:rsid w:val="24975A86"/>
    <w:rsid w:val="24CA2C17"/>
    <w:rsid w:val="24DE5462"/>
    <w:rsid w:val="24E04D0A"/>
    <w:rsid w:val="24F627AC"/>
    <w:rsid w:val="24F6624D"/>
    <w:rsid w:val="25407ECB"/>
    <w:rsid w:val="2561056D"/>
    <w:rsid w:val="25735D92"/>
    <w:rsid w:val="257B169F"/>
    <w:rsid w:val="258B17E2"/>
    <w:rsid w:val="25CC50FC"/>
    <w:rsid w:val="26413D08"/>
    <w:rsid w:val="2657371E"/>
    <w:rsid w:val="266100F9"/>
    <w:rsid w:val="26A80DEE"/>
    <w:rsid w:val="26AD1590"/>
    <w:rsid w:val="26D66D39"/>
    <w:rsid w:val="26DD7622"/>
    <w:rsid w:val="271A7A2E"/>
    <w:rsid w:val="271D5449"/>
    <w:rsid w:val="27373D28"/>
    <w:rsid w:val="275F3C6D"/>
    <w:rsid w:val="276145F5"/>
    <w:rsid w:val="276365F0"/>
    <w:rsid w:val="27947EAF"/>
    <w:rsid w:val="27BF77CD"/>
    <w:rsid w:val="27DFBDC0"/>
    <w:rsid w:val="27E77793"/>
    <w:rsid w:val="28460DF5"/>
    <w:rsid w:val="284C7177"/>
    <w:rsid w:val="285F07E7"/>
    <w:rsid w:val="287109F3"/>
    <w:rsid w:val="28AA0E85"/>
    <w:rsid w:val="28BF27E1"/>
    <w:rsid w:val="28E07281"/>
    <w:rsid w:val="28E625D5"/>
    <w:rsid w:val="28EB22EE"/>
    <w:rsid w:val="28FF4425"/>
    <w:rsid w:val="29103FA6"/>
    <w:rsid w:val="295108F9"/>
    <w:rsid w:val="29B705E6"/>
    <w:rsid w:val="29C27101"/>
    <w:rsid w:val="29F607FA"/>
    <w:rsid w:val="2A052684"/>
    <w:rsid w:val="2A164F5A"/>
    <w:rsid w:val="2A1B5CDA"/>
    <w:rsid w:val="2A30159C"/>
    <w:rsid w:val="2A477D80"/>
    <w:rsid w:val="2A961293"/>
    <w:rsid w:val="2AA368F4"/>
    <w:rsid w:val="2AA84549"/>
    <w:rsid w:val="2ADC41F2"/>
    <w:rsid w:val="2AEA0D61"/>
    <w:rsid w:val="2AEC55B4"/>
    <w:rsid w:val="2B0E0723"/>
    <w:rsid w:val="2B2B79AC"/>
    <w:rsid w:val="2B2F20CB"/>
    <w:rsid w:val="2BA524BA"/>
    <w:rsid w:val="2BAE3BDF"/>
    <w:rsid w:val="2C1A2C71"/>
    <w:rsid w:val="2C1F4CDE"/>
    <w:rsid w:val="2C511A62"/>
    <w:rsid w:val="2C730B86"/>
    <w:rsid w:val="2C7F55C0"/>
    <w:rsid w:val="2CDF7FCA"/>
    <w:rsid w:val="2D067C4C"/>
    <w:rsid w:val="2D281971"/>
    <w:rsid w:val="2D6572E0"/>
    <w:rsid w:val="2D9502B1"/>
    <w:rsid w:val="2DF77042"/>
    <w:rsid w:val="2E210F37"/>
    <w:rsid w:val="2E4B28BB"/>
    <w:rsid w:val="2E667F7A"/>
    <w:rsid w:val="2EDF0755"/>
    <w:rsid w:val="2EE52655"/>
    <w:rsid w:val="2F1039AD"/>
    <w:rsid w:val="2F10684B"/>
    <w:rsid w:val="2F8E0434"/>
    <w:rsid w:val="2F9D79A9"/>
    <w:rsid w:val="2FB971F8"/>
    <w:rsid w:val="2FC14E4F"/>
    <w:rsid w:val="2FCA4F61"/>
    <w:rsid w:val="2FEB2677"/>
    <w:rsid w:val="2FF676D8"/>
    <w:rsid w:val="2FFB70C1"/>
    <w:rsid w:val="30367754"/>
    <w:rsid w:val="30556C83"/>
    <w:rsid w:val="30707442"/>
    <w:rsid w:val="309A621E"/>
    <w:rsid w:val="30C61284"/>
    <w:rsid w:val="30F51B0D"/>
    <w:rsid w:val="310D3357"/>
    <w:rsid w:val="315513B9"/>
    <w:rsid w:val="31A33CBC"/>
    <w:rsid w:val="31C4473C"/>
    <w:rsid w:val="31ED49DC"/>
    <w:rsid w:val="31F97D80"/>
    <w:rsid w:val="327B0795"/>
    <w:rsid w:val="327E2C3F"/>
    <w:rsid w:val="328B1304"/>
    <w:rsid w:val="32A875B7"/>
    <w:rsid w:val="32A93554"/>
    <w:rsid w:val="32B9519B"/>
    <w:rsid w:val="32C20171"/>
    <w:rsid w:val="32DC0863"/>
    <w:rsid w:val="33022C64"/>
    <w:rsid w:val="33487C23"/>
    <w:rsid w:val="3385446A"/>
    <w:rsid w:val="3390372F"/>
    <w:rsid w:val="341E587B"/>
    <w:rsid w:val="34443AB5"/>
    <w:rsid w:val="34530830"/>
    <w:rsid w:val="34772710"/>
    <w:rsid w:val="34CE1F94"/>
    <w:rsid w:val="34D15006"/>
    <w:rsid w:val="34DA4B42"/>
    <w:rsid w:val="351B6EBB"/>
    <w:rsid w:val="352179AD"/>
    <w:rsid w:val="35352E7D"/>
    <w:rsid w:val="357137E0"/>
    <w:rsid w:val="357C6CFE"/>
    <w:rsid w:val="358608B8"/>
    <w:rsid w:val="35A46254"/>
    <w:rsid w:val="35DC615C"/>
    <w:rsid w:val="35F27A42"/>
    <w:rsid w:val="365C3F6C"/>
    <w:rsid w:val="365E4655"/>
    <w:rsid w:val="367155F0"/>
    <w:rsid w:val="36AE738B"/>
    <w:rsid w:val="36C546D4"/>
    <w:rsid w:val="36CE0313"/>
    <w:rsid w:val="36DD0EA9"/>
    <w:rsid w:val="36EF0661"/>
    <w:rsid w:val="36F11025"/>
    <w:rsid w:val="37123142"/>
    <w:rsid w:val="372123D8"/>
    <w:rsid w:val="37296A11"/>
    <w:rsid w:val="37661A13"/>
    <w:rsid w:val="377759CE"/>
    <w:rsid w:val="377D6D5D"/>
    <w:rsid w:val="37865C12"/>
    <w:rsid w:val="37927DAB"/>
    <w:rsid w:val="379A7E45"/>
    <w:rsid w:val="37CD13CC"/>
    <w:rsid w:val="37D071E7"/>
    <w:rsid w:val="37D87F2E"/>
    <w:rsid w:val="37F6566B"/>
    <w:rsid w:val="380A05F1"/>
    <w:rsid w:val="382471D8"/>
    <w:rsid w:val="382C4A0B"/>
    <w:rsid w:val="382F7716"/>
    <w:rsid w:val="38545D10"/>
    <w:rsid w:val="38613005"/>
    <w:rsid w:val="386B2154"/>
    <w:rsid w:val="38763CC4"/>
    <w:rsid w:val="3877074E"/>
    <w:rsid w:val="38995824"/>
    <w:rsid w:val="38C74B99"/>
    <w:rsid w:val="38E3651A"/>
    <w:rsid w:val="38F331BD"/>
    <w:rsid w:val="3926234A"/>
    <w:rsid w:val="39724E55"/>
    <w:rsid w:val="39A76BCA"/>
    <w:rsid w:val="39B8474B"/>
    <w:rsid w:val="39D0733C"/>
    <w:rsid w:val="3A080B60"/>
    <w:rsid w:val="3A10210A"/>
    <w:rsid w:val="3A2D4A6A"/>
    <w:rsid w:val="3A8D4918"/>
    <w:rsid w:val="3AA919D3"/>
    <w:rsid w:val="3AB36BA1"/>
    <w:rsid w:val="3AE25855"/>
    <w:rsid w:val="3AE9009A"/>
    <w:rsid w:val="3AF925D3"/>
    <w:rsid w:val="3B1A5974"/>
    <w:rsid w:val="3B312338"/>
    <w:rsid w:val="3B5E1E02"/>
    <w:rsid w:val="3B642A17"/>
    <w:rsid w:val="3B717625"/>
    <w:rsid w:val="3B799C4F"/>
    <w:rsid w:val="3B8429CD"/>
    <w:rsid w:val="3BBD4AF4"/>
    <w:rsid w:val="3BCC3419"/>
    <w:rsid w:val="3BCE6864"/>
    <w:rsid w:val="3BD0743A"/>
    <w:rsid w:val="3BE47317"/>
    <w:rsid w:val="3C2D2B00"/>
    <w:rsid w:val="3C357C06"/>
    <w:rsid w:val="3C3A6FCB"/>
    <w:rsid w:val="3C3F3BDE"/>
    <w:rsid w:val="3C481E9A"/>
    <w:rsid w:val="3C487939"/>
    <w:rsid w:val="3C5928B0"/>
    <w:rsid w:val="3C636420"/>
    <w:rsid w:val="3C997F29"/>
    <w:rsid w:val="3D1617E6"/>
    <w:rsid w:val="3D5026AD"/>
    <w:rsid w:val="3D600CB3"/>
    <w:rsid w:val="3D694581"/>
    <w:rsid w:val="3D87344A"/>
    <w:rsid w:val="3D9F7A2D"/>
    <w:rsid w:val="3DA72FF0"/>
    <w:rsid w:val="3DAF5796"/>
    <w:rsid w:val="3DB71065"/>
    <w:rsid w:val="3DB97487"/>
    <w:rsid w:val="3DCE20C0"/>
    <w:rsid w:val="3DE731D2"/>
    <w:rsid w:val="3E2829FD"/>
    <w:rsid w:val="3E2D2DA4"/>
    <w:rsid w:val="3E3659C5"/>
    <w:rsid w:val="3E3E6B98"/>
    <w:rsid w:val="3E4E4FAF"/>
    <w:rsid w:val="3E6818BC"/>
    <w:rsid w:val="3E7253B2"/>
    <w:rsid w:val="3EAA058E"/>
    <w:rsid w:val="3EBA2645"/>
    <w:rsid w:val="3EC71472"/>
    <w:rsid w:val="3EF26282"/>
    <w:rsid w:val="3F216F38"/>
    <w:rsid w:val="3F51413E"/>
    <w:rsid w:val="3F7942AE"/>
    <w:rsid w:val="3F917849"/>
    <w:rsid w:val="3F9921E2"/>
    <w:rsid w:val="3FE61731"/>
    <w:rsid w:val="3FFE35E2"/>
    <w:rsid w:val="40165B06"/>
    <w:rsid w:val="4031246E"/>
    <w:rsid w:val="4176100B"/>
    <w:rsid w:val="41A833D8"/>
    <w:rsid w:val="41B24A2D"/>
    <w:rsid w:val="42314813"/>
    <w:rsid w:val="42336996"/>
    <w:rsid w:val="42786A9F"/>
    <w:rsid w:val="42862F6A"/>
    <w:rsid w:val="42A653BA"/>
    <w:rsid w:val="42DE0FF8"/>
    <w:rsid w:val="43002288"/>
    <w:rsid w:val="43193DDE"/>
    <w:rsid w:val="431D3360"/>
    <w:rsid w:val="432E3DDB"/>
    <w:rsid w:val="433E2588"/>
    <w:rsid w:val="438A6A89"/>
    <w:rsid w:val="43A61036"/>
    <w:rsid w:val="43D16E36"/>
    <w:rsid w:val="43DF5C22"/>
    <w:rsid w:val="43EE7018"/>
    <w:rsid w:val="44110F59"/>
    <w:rsid w:val="44136792"/>
    <w:rsid w:val="445D39F9"/>
    <w:rsid w:val="449547BA"/>
    <w:rsid w:val="44BC0EC5"/>
    <w:rsid w:val="44D04B5D"/>
    <w:rsid w:val="44D16308"/>
    <w:rsid w:val="44F72007"/>
    <w:rsid w:val="45034D45"/>
    <w:rsid w:val="45063935"/>
    <w:rsid w:val="451A1F09"/>
    <w:rsid w:val="451B472F"/>
    <w:rsid w:val="452B24C8"/>
    <w:rsid w:val="45394B60"/>
    <w:rsid w:val="45656174"/>
    <w:rsid w:val="456A18F5"/>
    <w:rsid w:val="45886FF9"/>
    <w:rsid w:val="458D5B36"/>
    <w:rsid w:val="4595129A"/>
    <w:rsid w:val="45B354AB"/>
    <w:rsid w:val="45C33676"/>
    <w:rsid w:val="460F66F5"/>
    <w:rsid w:val="4613720A"/>
    <w:rsid w:val="462C3E28"/>
    <w:rsid w:val="464F77E7"/>
    <w:rsid w:val="465C6894"/>
    <w:rsid w:val="466D5D98"/>
    <w:rsid w:val="46822E94"/>
    <w:rsid w:val="468C64C8"/>
    <w:rsid w:val="46AB4E90"/>
    <w:rsid w:val="46BD2B0D"/>
    <w:rsid w:val="46E31956"/>
    <w:rsid w:val="46FD0CE4"/>
    <w:rsid w:val="4719790D"/>
    <w:rsid w:val="473311E6"/>
    <w:rsid w:val="47343E02"/>
    <w:rsid w:val="4751250A"/>
    <w:rsid w:val="478E1EFA"/>
    <w:rsid w:val="479510FE"/>
    <w:rsid w:val="479F4076"/>
    <w:rsid w:val="47C22C96"/>
    <w:rsid w:val="47C81C8A"/>
    <w:rsid w:val="47DA45FF"/>
    <w:rsid w:val="47DC362C"/>
    <w:rsid w:val="480706A9"/>
    <w:rsid w:val="482358D2"/>
    <w:rsid w:val="484F3DFE"/>
    <w:rsid w:val="487877F8"/>
    <w:rsid w:val="48CD5281"/>
    <w:rsid w:val="49080B7C"/>
    <w:rsid w:val="49144E77"/>
    <w:rsid w:val="492B0AAD"/>
    <w:rsid w:val="49320CA4"/>
    <w:rsid w:val="493E4527"/>
    <w:rsid w:val="49530BA5"/>
    <w:rsid w:val="497F2DC0"/>
    <w:rsid w:val="498E0956"/>
    <w:rsid w:val="49A32653"/>
    <w:rsid w:val="49A60395"/>
    <w:rsid w:val="49CB5998"/>
    <w:rsid w:val="4A06662F"/>
    <w:rsid w:val="4A222E2F"/>
    <w:rsid w:val="4A2A2D74"/>
    <w:rsid w:val="4A5B364B"/>
    <w:rsid w:val="4A6136B7"/>
    <w:rsid w:val="4A9B77CE"/>
    <w:rsid w:val="4AA91EEB"/>
    <w:rsid w:val="4AC7034E"/>
    <w:rsid w:val="4B146F68"/>
    <w:rsid w:val="4B1766DF"/>
    <w:rsid w:val="4B4B6AFE"/>
    <w:rsid w:val="4B8671D2"/>
    <w:rsid w:val="4B8E2E8F"/>
    <w:rsid w:val="4BB0422B"/>
    <w:rsid w:val="4C460902"/>
    <w:rsid w:val="4C4D4AF8"/>
    <w:rsid w:val="4C574C2A"/>
    <w:rsid w:val="4CE50034"/>
    <w:rsid w:val="4CE92A73"/>
    <w:rsid w:val="4CEA67EB"/>
    <w:rsid w:val="4CFA1B21"/>
    <w:rsid w:val="4D082F81"/>
    <w:rsid w:val="4D1820A0"/>
    <w:rsid w:val="4D3F2693"/>
    <w:rsid w:val="4D3F6B37"/>
    <w:rsid w:val="4D583754"/>
    <w:rsid w:val="4D62694D"/>
    <w:rsid w:val="4D844549"/>
    <w:rsid w:val="4DA92202"/>
    <w:rsid w:val="4E217FEA"/>
    <w:rsid w:val="4E3D6F1E"/>
    <w:rsid w:val="4EBE1CDD"/>
    <w:rsid w:val="4EC10539"/>
    <w:rsid w:val="4EC57A47"/>
    <w:rsid w:val="4ECD1F20"/>
    <w:rsid w:val="4EE01C53"/>
    <w:rsid w:val="4EF02A66"/>
    <w:rsid w:val="4F011A35"/>
    <w:rsid w:val="4F0D06C9"/>
    <w:rsid w:val="4F0E1669"/>
    <w:rsid w:val="4F170BBB"/>
    <w:rsid w:val="4F286DAE"/>
    <w:rsid w:val="4F42646A"/>
    <w:rsid w:val="4F6E2E68"/>
    <w:rsid w:val="4FB846C5"/>
    <w:rsid w:val="4FDE1E26"/>
    <w:rsid w:val="4FE45773"/>
    <w:rsid w:val="50161559"/>
    <w:rsid w:val="50271287"/>
    <w:rsid w:val="505B3C87"/>
    <w:rsid w:val="506F328F"/>
    <w:rsid w:val="50926D46"/>
    <w:rsid w:val="50BE5FC4"/>
    <w:rsid w:val="50C40411"/>
    <w:rsid w:val="50CA2BBB"/>
    <w:rsid w:val="50DD469C"/>
    <w:rsid w:val="51145BE4"/>
    <w:rsid w:val="519A7F79"/>
    <w:rsid w:val="51B21479"/>
    <w:rsid w:val="520C47DB"/>
    <w:rsid w:val="521265C8"/>
    <w:rsid w:val="522A7116"/>
    <w:rsid w:val="525B58A6"/>
    <w:rsid w:val="525C4C16"/>
    <w:rsid w:val="529E7E5B"/>
    <w:rsid w:val="52C83663"/>
    <w:rsid w:val="531243A6"/>
    <w:rsid w:val="53530C46"/>
    <w:rsid w:val="53C12435"/>
    <w:rsid w:val="53D21652"/>
    <w:rsid w:val="53F401BE"/>
    <w:rsid w:val="53FE7CE3"/>
    <w:rsid w:val="54057990"/>
    <w:rsid w:val="540C5D72"/>
    <w:rsid w:val="541505F1"/>
    <w:rsid w:val="54191D8E"/>
    <w:rsid w:val="5422686A"/>
    <w:rsid w:val="543071C7"/>
    <w:rsid w:val="544A27A4"/>
    <w:rsid w:val="54687EC8"/>
    <w:rsid w:val="54947768"/>
    <w:rsid w:val="549F7EBB"/>
    <w:rsid w:val="54F71AA5"/>
    <w:rsid w:val="55081F04"/>
    <w:rsid w:val="55473D6F"/>
    <w:rsid w:val="55935247"/>
    <w:rsid w:val="559951E7"/>
    <w:rsid w:val="55C4357D"/>
    <w:rsid w:val="55CA3541"/>
    <w:rsid w:val="5600684A"/>
    <w:rsid w:val="5633540E"/>
    <w:rsid w:val="56501D52"/>
    <w:rsid w:val="566E779A"/>
    <w:rsid w:val="56CB4F97"/>
    <w:rsid w:val="56D04F7D"/>
    <w:rsid w:val="57073C04"/>
    <w:rsid w:val="57185613"/>
    <w:rsid w:val="5748116E"/>
    <w:rsid w:val="57C86FC8"/>
    <w:rsid w:val="58035BF4"/>
    <w:rsid w:val="58502ABA"/>
    <w:rsid w:val="587F7F7C"/>
    <w:rsid w:val="588D527C"/>
    <w:rsid w:val="58F145F0"/>
    <w:rsid w:val="58F24A5D"/>
    <w:rsid w:val="58F76517"/>
    <w:rsid w:val="590B3D71"/>
    <w:rsid w:val="591A00D3"/>
    <w:rsid w:val="59454840"/>
    <w:rsid w:val="595B2360"/>
    <w:rsid w:val="596D0BCE"/>
    <w:rsid w:val="59AD6BD6"/>
    <w:rsid w:val="59B94275"/>
    <w:rsid w:val="59F14D15"/>
    <w:rsid w:val="59F452A3"/>
    <w:rsid w:val="5A591444"/>
    <w:rsid w:val="5AB87F28"/>
    <w:rsid w:val="5AD20FEA"/>
    <w:rsid w:val="5AEA5F7A"/>
    <w:rsid w:val="5AFC44A5"/>
    <w:rsid w:val="5B245CB1"/>
    <w:rsid w:val="5B266C40"/>
    <w:rsid w:val="5B412892"/>
    <w:rsid w:val="5BAD79DA"/>
    <w:rsid w:val="5BBB392A"/>
    <w:rsid w:val="5BCC7C20"/>
    <w:rsid w:val="5BD90156"/>
    <w:rsid w:val="5C155F84"/>
    <w:rsid w:val="5C3A6F3B"/>
    <w:rsid w:val="5C71213D"/>
    <w:rsid w:val="5C797243"/>
    <w:rsid w:val="5C8310BE"/>
    <w:rsid w:val="5C904CB9"/>
    <w:rsid w:val="5CAB50DB"/>
    <w:rsid w:val="5CB02EAA"/>
    <w:rsid w:val="5CBB4503"/>
    <w:rsid w:val="5CCC3F75"/>
    <w:rsid w:val="5CEA0218"/>
    <w:rsid w:val="5DA52CD8"/>
    <w:rsid w:val="5DB669A1"/>
    <w:rsid w:val="5DD5494D"/>
    <w:rsid w:val="5DD75084"/>
    <w:rsid w:val="5DE762FC"/>
    <w:rsid w:val="5E251431"/>
    <w:rsid w:val="5E3027E5"/>
    <w:rsid w:val="5E3C3095"/>
    <w:rsid w:val="5E4F4700"/>
    <w:rsid w:val="5E547E23"/>
    <w:rsid w:val="5E5D0BCB"/>
    <w:rsid w:val="5E66326E"/>
    <w:rsid w:val="5E671A49"/>
    <w:rsid w:val="5E71B4E9"/>
    <w:rsid w:val="5ED57BB0"/>
    <w:rsid w:val="5ED846F5"/>
    <w:rsid w:val="5EDC3864"/>
    <w:rsid w:val="5F08198B"/>
    <w:rsid w:val="5F443B39"/>
    <w:rsid w:val="5F4A2EEB"/>
    <w:rsid w:val="5F5A3F5C"/>
    <w:rsid w:val="5F5D4BFA"/>
    <w:rsid w:val="5F906D7E"/>
    <w:rsid w:val="5FAD16DE"/>
    <w:rsid w:val="5FB921A9"/>
    <w:rsid w:val="600532C8"/>
    <w:rsid w:val="60165144"/>
    <w:rsid w:val="604225AA"/>
    <w:rsid w:val="60B054C7"/>
    <w:rsid w:val="60BE2A8C"/>
    <w:rsid w:val="60C07B37"/>
    <w:rsid w:val="60CB4127"/>
    <w:rsid w:val="60E05AE3"/>
    <w:rsid w:val="60FD2E3F"/>
    <w:rsid w:val="61137C66"/>
    <w:rsid w:val="613D458E"/>
    <w:rsid w:val="61A72C46"/>
    <w:rsid w:val="61E20F86"/>
    <w:rsid w:val="61E34544"/>
    <w:rsid w:val="61EB2413"/>
    <w:rsid w:val="62580EB9"/>
    <w:rsid w:val="62842E61"/>
    <w:rsid w:val="62BC253C"/>
    <w:rsid w:val="631B271D"/>
    <w:rsid w:val="63323318"/>
    <w:rsid w:val="633A772C"/>
    <w:rsid w:val="63861052"/>
    <w:rsid w:val="63D960A7"/>
    <w:rsid w:val="63F47F74"/>
    <w:rsid w:val="63FF2BB3"/>
    <w:rsid w:val="641B5C47"/>
    <w:rsid w:val="643E324C"/>
    <w:rsid w:val="64887113"/>
    <w:rsid w:val="64A56DA8"/>
    <w:rsid w:val="64BF47DE"/>
    <w:rsid w:val="64DF7296"/>
    <w:rsid w:val="64E62AF3"/>
    <w:rsid w:val="64ED0592"/>
    <w:rsid w:val="64FF2967"/>
    <w:rsid w:val="65A50295"/>
    <w:rsid w:val="65B85280"/>
    <w:rsid w:val="65B8702E"/>
    <w:rsid w:val="65DA27B9"/>
    <w:rsid w:val="65F57C6C"/>
    <w:rsid w:val="65FF1B98"/>
    <w:rsid w:val="66630D48"/>
    <w:rsid w:val="66AA4BC9"/>
    <w:rsid w:val="66D20E69"/>
    <w:rsid w:val="66F5508C"/>
    <w:rsid w:val="66F978FF"/>
    <w:rsid w:val="675F3C06"/>
    <w:rsid w:val="678C0773"/>
    <w:rsid w:val="67A75305"/>
    <w:rsid w:val="67B64DFA"/>
    <w:rsid w:val="67C147FE"/>
    <w:rsid w:val="67F02AB0"/>
    <w:rsid w:val="67F862ED"/>
    <w:rsid w:val="681349F0"/>
    <w:rsid w:val="683A60A0"/>
    <w:rsid w:val="68532329"/>
    <w:rsid w:val="68595D1F"/>
    <w:rsid w:val="686E384F"/>
    <w:rsid w:val="689217A7"/>
    <w:rsid w:val="68B44124"/>
    <w:rsid w:val="68EC15C7"/>
    <w:rsid w:val="694330B3"/>
    <w:rsid w:val="69765236"/>
    <w:rsid w:val="69B22068"/>
    <w:rsid w:val="69C109E5"/>
    <w:rsid w:val="69C73CE4"/>
    <w:rsid w:val="6A064518"/>
    <w:rsid w:val="6A4470E3"/>
    <w:rsid w:val="6A462E5B"/>
    <w:rsid w:val="6A4B66C3"/>
    <w:rsid w:val="6A81253E"/>
    <w:rsid w:val="6A885341"/>
    <w:rsid w:val="6A9C6F1F"/>
    <w:rsid w:val="6AA73316"/>
    <w:rsid w:val="6AD4581E"/>
    <w:rsid w:val="6B202F3D"/>
    <w:rsid w:val="6B264A3A"/>
    <w:rsid w:val="6B301B5B"/>
    <w:rsid w:val="6B9E22C3"/>
    <w:rsid w:val="6BB513B4"/>
    <w:rsid w:val="6C070370"/>
    <w:rsid w:val="6C5C5C0D"/>
    <w:rsid w:val="6C9500C9"/>
    <w:rsid w:val="6CC664D5"/>
    <w:rsid w:val="6CFF5543"/>
    <w:rsid w:val="6D0A0937"/>
    <w:rsid w:val="6D164C6B"/>
    <w:rsid w:val="6D21195D"/>
    <w:rsid w:val="6D350F65"/>
    <w:rsid w:val="6D3A2BDC"/>
    <w:rsid w:val="6D4A2516"/>
    <w:rsid w:val="6D4F439E"/>
    <w:rsid w:val="6D9003EF"/>
    <w:rsid w:val="6DA12FE1"/>
    <w:rsid w:val="6DDA7C24"/>
    <w:rsid w:val="6E046DB0"/>
    <w:rsid w:val="6E123718"/>
    <w:rsid w:val="6E5874A5"/>
    <w:rsid w:val="6E654DF6"/>
    <w:rsid w:val="6E733541"/>
    <w:rsid w:val="6E7F06E9"/>
    <w:rsid w:val="6EE97FE6"/>
    <w:rsid w:val="6F98636C"/>
    <w:rsid w:val="6FA9732B"/>
    <w:rsid w:val="6FAF155A"/>
    <w:rsid w:val="6FC368ED"/>
    <w:rsid w:val="6FDA0BB9"/>
    <w:rsid w:val="6FE7486A"/>
    <w:rsid w:val="703E5235"/>
    <w:rsid w:val="70453BB5"/>
    <w:rsid w:val="7059438F"/>
    <w:rsid w:val="707969B3"/>
    <w:rsid w:val="70A452CA"/>
    <w:rsid w:val="70B95B1F"/>
    <w:rsid w:val="70BD199D"/>
    <w:rsid w:val="71627F69"/>
    <w:rsid w:val="717C1858"/>
    <w:rsid w:val="718A6E60"/>
    <w:rsid w:val="719A3F37"/>
    <w:rsid w:val="719A4807"/>
    <w:rsid w:val="71B33DA4"/>
    <w:rsid w:val="71BC7EA6"/>
    <w:rsid w:val="71BD02AB"/>
    <w:rsid w:val="71D23439"/>
    <w:rsid w:val="71DE7E1D"/>
    <w:rsid w:val="720F6228"/>
    <w:rsid w:val="720F7FD6"/>
    <w:rsid w:val="72312642"/>
    <w:rsid w:val="72532E4B"/>
    <w:rsid w:val="727453AB"/>
    <w:rsid w:val="727F4840"/>
    <w:rsid w:val="7284122D"/>
    <w:rsid w:val="72C20C25"/>
    <w:rsid w:val="73012015"/>
    <w:rsid w:val="733B6779"/>
    <w:rsid w:val="73495C8C"/>
    <w:rsid w:val="73650000"/>
    <w:rsid w:val="73691968"/>
    <w:rsid w:val="739372D4"/>
    <w:rsid w:val="73AA7708"/>
    <w:rsid w:val="73B11409"/>
    <w:rsid w:val="73B9036C"/>
    <w:rsid w:val="73B928EF"/>
    <w:rsid w:val="73DA4614"/>
    <w:rsid w:val="74024296"/>
    <w:rsid w:val="745239F6"/>
    <w:rsid w:val="74630027"/>
    <w:rsid w:val="74AA048A"/>
    <w:rsid w:val="74B16C0B"/>
    <w:rsid w:val="74DD260E"/>
    <w:rsid w:val="74DF6386"/>
    <w:rsid w:val="74E514C2"/>
    <w:rsid w:val="751C5C12"/>
    <w:rsid w:val="752C6B79"/>
    <w:rsid w:val="754347CE"/>
    <w:rsid w:val="75701376"/>
    <w:rsid w:val="75AD1D3D"/>
    <w:rsid w:val="76263B40"/>
    <w:rsid w:val="762863FA"/>
    <w:rsid w:val="763C25D8"/>
    <w:rsid w:val="7654414B"/>
    <w:rsid w:val="766C0AB1"/>
    <w:rsid w:val="76826D3C"/>
    <w:rsid w:val="76B00F8D"/>
    <w:rsid w:val="76D3319B"/>
    <w:rsid w:val="772F33B4"/>
    <w:rsid w:val="77494CC6"/>
    <w:rsid w:val="777D1E86"/>
    <w:rsid w:val="77845D5F"/>
    <w:rsid w:val="77C231F8"/>
    <w:rsid w:val="78086307"/>
    <w:rsid w:val="78316434"/>
    <w:rsid w:val="787F5351"/>
    <w:rsid w:val="78E0091E"/>
    <w:rsid w:val="78E33F6B"/>
    <w:rsid w:val="78FD327E"/>
    <w:rsid w:val="79462D65"/>
    <w:rsid w:val="799040F2"/>
    <w:rsid w:val="79A75A82"/>
    <w:rsid w:val="79CB512B"/>
    <w:rsid w:val="79D434A9"/>
    <w:rsid w:val="7A252A8D"/>
    <w:rsid w:val="7A560E98"/>
    <w:rsid w:val="7A94376E"/>
    <w:rsid w:val="7A9B4AFD"/>
    <w:rsid w:val="7B1B5C3E"/>
    <w:rsid w:val="7B3654D0"/>
    <w:rsid w:val="7B539F84"/>
    <w:rsid w:val="7B7078F6"/>
    <w:rsid w:val="7B7C696F"/>
    <w:rsid w:val="7B9003DA"/>
    <w:rsid w:val="7B917CAE"/>
    <w:rsid w:val="7BA40B6D"/>
    <w:rsid w:val="7BD63DCC"/>
    <w:rsid w:val="7C056D66"/>
    <w:rsid w:val="7C1D7794"/>
    <w:rsid w:val="7C2E374F"/>
    <w:rsid w:val="7C596C99"/>
    <w:rsid w:val="7C655F27"/>
    <w:rsid w:val="7C86358B"/>
    <w:rsid w:val="7C8A0E4F"/>
    <w:rsid w:val="7C922C5C"/>
    <w:rsid w:val="7CBE24A3"/>
    <w:rsid w:val="7CD24ED3"/>
    <w:rsid w:val="7D045ECB"/>
    <w:rsid w:val="7D2D0A25"/>
    <w:rsid w:val="7D2F59D0"/>
    <w:rsid w:val="7D4023B4"/>
    <w:rsid w:val="7D43322A"/>
    <w:rsid w:val="7D562F5D"/>
    <w:rsid w:val="7D6A4A50"/>
    <w:rsid w:val="7D7D2578"/>
    <w:rsid w:val="7D8A1A95"/>
    <w:rsid w:val="7DE06CCB"/>
    <w:rsid w:val="7DFEA712"/>
    <w:rsid w:val="7E155322"/>
    <w:rsid w:val="7E32384F"/>
    <w:rsid w:val="7E494870"/>
    <w:rsid w:val="7E5F5996"/>
    <w:rsid w:val="7E682F48"/>
    <w:rsid w:val="7E6C1CCD"/>
    <w:rsid w:val="7E6ECCFE"/>
    <w:rsid w:val="7E7F4735"/>
    <w:rsid w:val="7E924469"/>
    <w:rsid w:val="7EAF501B"/>
    <w:rsid w:val="7EB048EF"/>
    <w:rsid w:val="7EB148D7"/>
    <w:rsid w:val="7EED7801"/>
    <w:rsid w:val="7EF93C85"/>
    <w:rsid w:val="7F0B7D77"/>
    <w:rsid w:val="7F68418F"/>
    <w:rsid w:val="7F6F0306"/>
    <w:rsid w:val="7F727969"/>
    <w:rsid w:val="7F8C7D9C"/>
    <w:rsid w:val="7FAB5129"/>
    <w:rsid w:val="7FC6591F"/>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2023-07-25T15:03:01Z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