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w:pict>
          <v:shape id="_x0000_s1030" o:spid="_x0000_s1030" o:spt="202" type="#_x0000_t202" style="position:absolute;left:0pt;margin-left:-16.75pt;margin-top:569.8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18.12.2023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18.12.2023</w:t>
                      </w:r>
                    </w:p>
                  </w:txbxContent>
                </v:textbox>
              </v:rect>
            </w:pict>
          </mc:Fallback>
        </mc:AlternateContent>
      </w:r>
      <w:r>
        <w:rPr>
          <w:rFonts w:hint="default" w:asciiTheme="minorAscii" w:hAnsiTheme="minorAscii"/>
          <w:sz w:val="24"/>
          <w:szCs w:val="24"/>
        </w:rPr>
        <w:pict>
          <v:rect id="_x0000_s1031" o:spid="_x0000_s1031" o:spt="1" style="position:absolute;left:0pt;margin-left:-13.35pt;margin-top:448.95pt;height:50.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 BILL CHECKING - EDIT URL</w:t>
                  </w:r>
                </w:p>
              </w:txbxContent>
            </v:textbox>
          </v:rect>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9"/>
            <w:tabs>
              <w:tab w:val="right" w:leader="dot" w:pos="8306"/>
            </w:tabs>
            <w:rPr>
              <w:rFonts w:hint="default" w:asciiTheme="minorAscii" w:hAnsiTheme="minorAscii"/>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_Toc3927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1. TICKET DETAILS</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_Toc3927 \h </w:instrText>
          </w:r>
          <w:r>
            <w:rPr>
              <w:rFonts w:hint="default" w:asciiTheme="minorAscii" w:hAnsiTheme="minorAscii"/>
              <w:sz w:val="24"/>
              <w:szCs w:val="24"/>
            </w:rPr>
            <w:fldChar w:fldCharType="separate"/>
          </w:r>
          <w:r>
            <w:rPr>
              <w:rFonts w:hint="default" w:asciiTheme="minorAscii" w:hAnsiTheme="minorAscii"/>
              <w:sz w:val="24"/>
              <w:szCs w:val="24"/>
            </w:rPr>
            <w:t>2</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_Toc30780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2. INTRODUCTION</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_Toc30780 \h </w:instrText>
          </w:r>
          <w:r>
            <w:rPr>
              <w:rFonts w:hint="default" w:asciiTheme="minorAscii" w:hAnsiTheme="minorAscii"/>
              <w:sz w:val="24"/>
              <w:szCs w:val="24"/>
            </w:rPr>
            <w:fldChar w:fldCharType="separate"/>
          </w:r>
          <w:r>
            <w:rPr>
              <w:rFonts w:hint="default" w:asciiTheme="minorAscii" w:hAnsiTheme="minorAscii"/>
              <w:sz w:val="24"/>
              <w:szCs w:val="24"/>
            </w:rPr>
            <w:t>2</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_Toc31949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3. BUSINESS REQUIREMENT</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_Toc31949 \h </w:instrText>
          </w:r>
          <w:r>
            <w:rPr>
              <w:rFonts w:hint="default" w:asciiTheme="minorAscii" w:hAnsiTheme="minorAscii"/>
              <w:sz w:val="24"/>
              <w:szCs w:val="24"/>
            </w:rPr>
            <w:fldChar w:fldCharType="separate"/>
          </w:r>
          <w:r>
            <w:rPr>
              <w:rFonts w:hint="default" w:asciiTheme="minorAscii" w:hAnsiTheme="minorAscii"/>
              <w:sz w:val="24"/>
              <w:szCs w:val="24"/>
            </w:rPr>
            <w:t>2</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_Toc13963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4. SCOPE</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_Toc13963 \h </w:instrText>
          </w:r>
          <w:r>
            <w:rPr>
              <w:rFonts w:hint="default" w:asciiTheme="minorAscii" w:hAnsiTheme="minorAscii"/>
              <w:sz w:val="24"/>
              <w:szCs w:val="24"/>
            </w:rPr>
            <w:fldChar w:fldCharType="separate"/>
          </w:r>
          <w:r>
            <w:rPr>
              <w:rFonts w:hint="default" w:asciiTheme="minorAscii" w:hAnsiTheme="minorAscii"/>
              <w:sz w:val="24"/>
              <w:szCs w:val="24"/>
            </w:rPr>
            <w:t>3</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_Toc25453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5. BUSINESS &amp; SYSTEM RULES</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_Toc25453 \h </w:instrText>
          </w:r>
          <w:r>
            <w:rPr>
              <w:rFonts w:hint="default" w:asciiTheme="minorAscii" w:hAnsiTheme="minorAscii"/>
              <w:sz w:val="24"/>
              <w:szCs w:val="24"/>
            </w:rPr>
            <w:fldChar w:fldCharType="separate"/>
          </w:r>
          <w:r>
            <w:rPr>
              <w:rFonts w:hint="default" w:asciiTheme="minorAscii" w:hAnsiTheme="minorAscii"/>
              <w:sz w:val="24"/>
              <w:szCs w:val="24"/>
            </w:rPr>
            <w:t>3</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_Toc32036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6. ABBREVIATIONS &amp; TERMS</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_Toc32036 \h </w:instrText>
          </w:r>
          <w:r>
            <w:rPr>
              <w:rFonts w:hint="default" w:asciiTheme="minorAscii" w:hAnsiTheme="minorAscii"/>
              <w:sz w:val="24"/>
              <w:szCs w:val="24"/>
            </w:rPr>
            <w:fldChar w:fldCharType="separate"/>
          </w:r>
          <w:r>
            <w:rPr>
              <w:rFonts w:hint="default" w:asciiTheme="minorAscii" w:hAnsiTheme="minorAscii"/>
              <w:sz w:val="24"/>
              <w:szCs w:val="24"/>
            </w:rPr>
            <w:t>3</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_Toc729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7. GRAPHICAL REPRESENTATION</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_Toc729 \h </w:instrText>
          </w:r>
          <w:r>
            <w:rPr>
              <w:rFonts w:hint="default" w:asciiTheme="minorAscii" w:hAnsiTheme="minorAscii"/>
              <w:sz w:val="24"/>
              <w:szCs w:val="24"/>
            </w:rPr>
            <w:fldChar w:fldCharType="separate"/>
          </w:r>
          <w:r>
            <w:rPr>
              <w:rFonts w:hint="default" w:asciiTheme="minorAscii" w:hAnsiTheme="minorAscii"/>
              <w:sz w:val="24"/>
              <w:szCs w:val="24"/>
            </w:rPr>
            <w:t>3</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_Toc7513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8. DEVELOPED SYSTEM</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_Toc7513 \h </w:instrText>
          </w:r>
          <w:r>
            <w:rPr>
              <w:rFonts w:hint="default" w:asciiTheme="minorAscii" w:hAnsiTheme="minorAscii"/>
              <w:sz w:val="24"/>
              <w:szCs w:val="24"/>
            </w:rPr>
            <w:fldChar w:fldCharType="separate"/>
          </w:r>
          <w:r>
            <w:rPr>
              <w:rFonts w:hint="default" w:asciiTheme="minorAscii" w:hAnsiTheme="minorAscii"/>
              <w:sz w:val="24"/>
              <w:szCs w:val="24"/>
            </w:rPr>
            <w:t>3</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_Toc7791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9. REFERENCES OF THE USERS</w:t>
          </w:r>
          <w:r>
            <w:rPr>
              <w:rFonts w:hint="default" w:asciiTheme="minorAscii" w:hAnsiTheme="minorAscii"/>
              <w:sz w:val="24"/>
              <w:szCs w:val="24"/>
            </w:rPr>
            <w:tab/>
          </w:r>
          <w:r>
            <w:rPr>
              <w:rFonts w:hint="default" w:asciiTheme="minorAscii" w:hAnsiTheme="minorAscii"/>
              <w:sz w:val="24"/>
              <w:szCs w:val="24"/>
            </w:rPr>
            <w:fldChar w:fldCharType="begin"/>
          </w:r>
          <w:r>
            <w:rPr>
              <w:rFonts w:hint="default" w:asciiTheme="minorAscii" w:hAnsiTheme="minorAscii"/>
              <w:sz w:val="24"/>
              <w:szCs w:val="24"/>
            </w:rPr>
            <w:instrText xml:space="preserve"> PAGEREF _Toc7791 \h </w:instrText>
          </w:r>
          <w:r>
            <w:rPr>
              <w:rFonts w:hint="default" w:asciiTheme="minorAscii" w:hAnsiTheme="minorAscii"/>
              <w:sz w:val="24"/>
              <w:szCs w:val="24"/>
            </w:rPr>
            <w:fldChar w:fldCharType="separate"/>
          </w:r>
          <w:r>
            <w:rPr>
              <w:rFonts w:hint="default" w:asciiTheme="minorAscii" w:hAnsiTheme="minorAscii"/>
              <w:sz w:val="24"/>
              <w:szCs w:val="24"/>
            </w:rPr>
            <w:t>5</w:t>
          </w:r>
          <w:r>
            <w:rPr>
              <w:rFonts w:hint="default" w:asciiTheme="minorAscii" w:hAnsiTheme="minorAscii"/>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3927"/>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Enter ticket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02/06/2023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30780"/>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 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strategies their bill submissions, avoiding unnecessary work and streamlining the process.</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31949"/>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Users should be able to edit the bills only which are assigned to them.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19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1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98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bill</w:t>
            </w:r>
          </w:p>
        </w:tc>
        <w:tc>
          <w:tcPr>
            <w:tcW w:w="419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edit bills only which are assigned to him and are available in his bill checking transaction -&gt; grid. </w:t>
            </w:r>
          </w:p>
        </w:tc>
        <w:tc>
          <w:tcPr>
            <w:tcW w:w="9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Restrict edit by copying link</w:t>
            </w:r>
          </w:p>
        </w:tc>
        <w:tc>
          <w:tcPr>
            <w:tcW w:w="419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external users are copying the link of edit action or accessing the edit action link of the bills which are not assigned to them, then it should display message that user doesn’t have authority. </w:t>
            </w:r>
          </w:p>
        </w:tc>
        <w:tc>
          <w:tcPr>
            <w:tcW w:w="9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 all bill special authority</w:t>
            </w:r>
          </w:p>
        </w:tc>
        <w:tc>
          <w:tcPr>
            <w:tcW w:w="419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has special authority to update all bills, then that user should be able to edit the bills even if they are not assigned to him. </w:t>
            </w:r>
          </w:p>
        </w:tc>
        <w:tc>
          <w:tcPr>
            <w:tcW w:w="9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13963"/>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shouldn’t be able to access or have access to the edit page if bill is not available in grid and is not assigned to the user. When user enters link of any bill, then system should check whether that bill is assigned to the logged in person or not and then grant access to perform edit actions accordingly. If user has entered edit link of any bill and if that bill is not assigned to user, then it should display error message.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8" w:name="_Toc13218"/>
      <w:bookmarkStart w:id="9" w:name="_Toc25453"/>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user should be logged in.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User will have access to edit all bills if user has ‘all update bill’ authority even if that bill is not assigned to the user him. </w:t>
      </w:r>
    </w:p>
    <w:p>
      <w:pPr>
        <w:pStyle w:val="10"/>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32036"/>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 - Bill checking ID - system generated unique bill number</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No. - Purchase Order number from Padm bill</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 Goods Service Tax</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TDS - Tax Deducted at Source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TCS - Tax Collection at Source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HOD - Head of Department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 Unique Transaction Reference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2" w:name="_Toc729"/>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sz w:val="24"/>
          <w:szCs w:val="24"/>
        </w:rPr>
        <mc:AlternateContent>
          <mc:Choice Requires="wps">
            <w:drawing>
              <wp:anchor distT="0" distB="0" distL="114300" distR="114300" simplePos="0" relativeHeight="251669504" behindDoc="0" locked="0" layoutInCell="1" allowOverlap="1">
                <wp:simplePos x="0" y="0"/>
                <wp:positionH relativeFrom="column">
                  <wp:posOffset>4481195</wp:posOffset>
                </wp:positionH>
                <wp:positionV relativeFrom="paragraph">
                  <wp:posOffset>24765</wp:posOffset>
                </wp:positionV>
                <wp:extent cx="707390" cy="753110"/>
                <wp:effectExtent l="6350" t="6350" r="10160" b="15240"/>
                <wp:wrapNone/>
                <wp:docPr id="14" name="Rectangles 14"/>
                <wp:cNvGraphicFramePr/>
                <a:graphic xmlns:a="http://schemas.openxmlformats.org/drawingml/2006/main">
                  <a:graphicData uri="http://schemas.microsoft.com/office/word/2010/wordprocessingShape">
                    <wps:wsp>
                      <wps:cNvSpPr/>
                      <wps:spPr>
                        <a:xfrm>
                          <a:off x="0" y="0"/>
                          <a:ext cx="707390" cy="753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color w:val="000000" w:themeColor="text1"/>
                                <w:lang w:val="en-US"/>
                                <w14:textFill>
                                  <w14:solidFill>
                                    <w14:schemeClr w14:val="tx1"/>
                                  </w14:solidFill>
                                </w14:textFill>
                              </w:rPr>
                              <w:t>Submit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85pt;margin-top:1.95pt;height:59.3pt;width:55.7pt;z-index:251669504;v-text-anchor:middle;mso-width-relative:page;mso-height-relative:page;" fillcolor="#5B9BD5 [3204]" filled="t" stroked="t" coordsize="21600,21600" o:gfxdata="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VzqodwAAAAJAQAADwAAAAAA&#10;AAABACAAAAAiAAAAZHJzL2Rvd25yZXYueG1sUEsBAhQAFAAAAAgAh07iQPHeo3+BAgAAJQ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color w:val="000000" w:themeColor="text1"/>
                          <w:lang w:val="en-US"/>
                          <w14:textFill>
                            <w14:solidFill>
                              <w14:schemeClr w14:val="tx1"/>
                            </w14:solidFill>
                          </w14:textFill>
                        </w:rPr>
                        <w:t>Submit</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7456" behindDoc="0" locked="0" layoutInCell="1" allowOverlap="1">
                <wp:simplePos x="0" y="0"/>
                <wp:positionH relativeFrom="column">
                  <wp:posOffset>2746375</wp:posOffset>
                </wp:positionH>
                <wp:positionV relativeFrom="paragraph">
                  <wp:posOffset>49530</wp:posOffset>
                </wp:positionV>
                <wp:extent cx="1332865" cy="751205"/>
                <wp:effectExtent l="6350" t="6350" r="6985" b="17145"/>
                <wp:wrapNone/>
                <wp:docPr id="12" name="Rectangles 12"/>
                <wp:cNvGraphicFramePr/>
                <a:graphic xmlns:a="http://schemas.openxmlformats.org/drawingml/2006/main">
                  <a:graphicData uri="http://schemas.microsoft.com/office/word/2010/wordprocessingShape">
                    <wps:wsp>
                      <wps:cNvSpPr/>
                      <wps:spPr>
                        <a:xfrm>
                          <a:off x="0" y="0"/>
                          <a:ext cx="1332865" cy="751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highlight w:val="none"/>
                                <w:lang w:val="en-US"/>
                                <w14:textFill>
                                  <w14:solidFill>
                                    <w14:schemeClr w14:val="tx1"/>
                                  </w14:solidFill>
                                </w14:textFill>
                              </w:rPr>
                            </w:pPr>
                            <w:r>
                              <w:rPr>
                                <w:rFonts w:hint="default"/>
                                <w:color w:val="000000" w:themeColor="text1"/>
                                <w:highlight w:val="none"/>
                                <w:lang w:val="en-US"/>
                                <w14:textFill>
                                  <w14:solidFill>
                                    <w14:schemeClr w14:val="tx1"/>
                                  </w14:solidFill>
                                </w14:textFill>
                              </w:rPr>
                              <w:t>Edit bill only if it is assigned to logged in person or has ‘all update bill’ authority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25pt;margin-top:3.9pt;height:59.15pt;width:104.95pt;z-index:251667456;v-text-anchor:middle;mso-width-relative:page;mso-height-relative:page;" fillcolor="#5B9BD5 [3204]" filled="t" stroked="t" coordsize="21600,21600" o:gfxdata="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ErSnB2wAAAAkBAAAPAAAAAAAA&#10;AAEAIAAAACIAAABkcnMvZG93bnJldi54bWxQSwECFAAUAAAACACHTuJA161XqYECAAAmBQAADgAA&#10;AAAAAAABACAAAAAqAQAAZHJzL2Uyb0RvYy54bWxQSwUGAAAAAAYABgBZAQAAHQYAAAAA&#10;">
                <v:fill on="t" focussize="0,0"/>
                <v:stroke weight="1pt" color="#41719C [3204]" miterlimit="8" joinstyle="miter"/>
                <v:imagedata o:title=""/>
                <o:lock v:ext="edit" aspectratio="f"/>
                <v:textbox>
                  <w:txbxContent>
                    <w:p>
                      <w:pPr>
                        <w:jc w:val="center"/>
                        <w:rPr>
                          <w:rFonts w:hint="default"/>
                          <w:color w:val="000000" w:themeColor="text1"/>
                          <w:highlight w:val="none"/>
                          <w:lang w:val="en-US"/>
                          <w14:textFill>
                            <w14:solidFill>
                              <w14:schemeClr w14:val="tx1"/>
                            </w14:solidFill>
                          </w14:textFill>
                        </w:rPr>
                      </w:pPr>
                      <w:r>
                        <w:rPr>
                          <w:rFonts w:hint="default"/>
                          <w:color w:val="000000" w:themeColor="text1"/>
                          <w:highlight w:val="none"/>
                          <w:lang w:val="en-US"/>
                          <w14:textFill>
                            <w14:solidFill>
                              <w14:schemeClr w14:val="tx1"/>
                            </w14:solidFill>
                          </w14:textFill>
                        </w:rPr>
                        <w:t>Edit bill only if it is assigned to logged in person or has ‘all update bill’ authority</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5408" behindDoc="0" locked="0" layoutInCell="1" allowOverlap="1">
                <wp:simplePos x="0" y="0"/>
                <wp:positionH relativeFrom="column">
                  <wp:posOffset>1287780</wp:posOffset>
                </wp:positionH>
                <wp:positionV relativeFrom="paragraph">
                  <wp:posOffset>15240</wp:posOffset>
                </wp:positionV>
                <wp:extent cx="1097280" cy="815975"/>
                <wp:effectExtent l="6350" t="6350" r="13970" b="15875"/>
                <wp:wrapNone/>
                <wp:docPr id="10" name="Rectangles 10"/>
                <wp:cNvGraphicFramePr/>
                <a:graphic xmlns:a="http://schemas.openxmlformats.org/drawingml/2006/main">
                  <a:graphicData uri="http://schemas.microsoft.com/office/word/2010/wordprocessingShape">
                    <wps:wsp>
                      <wps:cNvSpPr/>
                      <wps:spPr>
                        <a:xfrm>
                          <a:off x="0" y="0"/>
                          <a:ext cx="1097280" cy="815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Display bill in grid of assigned user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4pt;margin-top:1.2pt;height:64.25pt;width:86.4pt;z-index:251665408;v-text-anchor:middle;mso-width-relative:page;mso-height-relative:page;" fillcolor="#5B9BD5 [3204]" filled="t" stroked="t" coordsize="21600,21600" o:gfxdata="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5Re0T2wAAAAkBAAAPAAAAAAAAAAEA&#10;IAAAACIAAABkcnMvZG93bnJldi54bWxQSwECFAAUAAAACACHTuJAic2fvX4CAAAmBQAADgAAAAAA&#10;AAABACAAAAAqAQAAZHJzL2Uyb0RvYy54bWxQSwUGAAAAAAYABgBZAQAAGgYAAAAA&#10;">
                <v:fill on="t" focussize="0,0"/>
                <v:stroke weight="1pt" color="#41719C [3204]"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Display bill in grid of assigned user</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44450</wp:posOffset>
                </wp:positionV>
                <wp:extent cx="880110" cy="797560"/>
                <wp:effectExtent l="6350" t="6350" r="15240" b="8890"/>
                <wp:wrapNone/>
                <wp:docPr id="8" name="Rectangles 8"/>
                <wp:cNvGraphicFramePr/>
                <a:graphic xmlns:a="http://schemas.openxmlformats.org/drawingml/2006/main">
                  <a:graphicData uri="http://schemas.microsoft.com/office/word/2010/wordprocessingShape">
                    <wps:wsp>
                      <wps:cNvSpPr/>
                      <wps:spPr>
                        <a:xfrm>
                          <a:off x="1162685" y="7101840"/>
                          <a:ext cx="880110" cy="797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val="0"/>
                                <w:bCs w:val="0"/>
                                <w:color w:val="000000" w:themeColor="text1"/>
                                <w:lang w:val="en-US"/>
                                <w14:textFill>
                                  <w14:solidFill>
                                    <w14:schemeClr w14:val="tx1"/>
                                  </w14:solidFill>
                                </w14:textFill>
                              </w:rPr>
                            </w:pPr>
                            <w:r>
                              <w:rPr>
                                <w:rFonts w:hint="default"/>
                                <w:b w:val="0"/>
                                <w:bCs w:val="0"/>
                                <w:color w:val="000000" w:themeColor="text1"/>
                                <w:lang w:val="en-US"/>
                                <w14:textFill>
                                  <w14:solidFill>
                                    <w14:schemeClr w14:val="tx1"/>
                                  </w14:solidFill>
                                </w14:textFill>
                              </w:rPr>
                              <w:t>Add bill and assign to user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3.5pt;height:62.8pt;width:69.3pt;z-index:251663360;v-text-anchor:middle;mso-width-relative:page;mso-height-relative:page;" fillcolor="#5B9BD5 [3204]" filled="t" stroked="t" coordsize="21600,21600" o:gfxdata="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tZ1AtkAAAAHAQAA&#10;DwAAAAAAAAABACAAAAAiAAAAZHJzL2Rvd25yZXYueG1sUEsBAhQAFAAAAAgAh07iQKYEYySKAgAA&#10;LwUAAA4AAAAAAAAAAQAgAAAAKAEAAGRycy9lMm9Eb2MueG1sUEsFBgAAAAAGAAYAWQEAACQGAAAA&#10;AA==&#10;">
                <v:fill on="t" focussize="0,0"/>
                <v:stroke weight="1pt" color="#41719C [3204]" miterlimit="8" joinstyle="miter"/>
                <v:imagedata o:title=""/>
                <o:lock v:ext="edit" aspectratio="f"/>
                <v:textbox>
                  <w:txbxContent>
                    <w:p>
                      <w:pPr>
                        <w:jc w:val="center"/>
                        <w:rPr>
                          <w:rFonts w:hint="default"/>
                          <w:b w:val="0"/>
                          <w:bCs w:val="0"/>
                          <w:color w:val="000000" w:themeColor="text1"/>
                          <w:lang w:val="en-US"/>
                          <w14:textFill>
                            <w14:solidFill>
                              <w14:schemeClr w14:val="tx1"/>
                            </w14:solidFill>
                          </w14:textFill>
                        </w:rPr>
                      </w:pPr>
                      <w:r>
                        <w:rPr>
                          <w:rFonts w:hint="default"/>
                          <w:b w:val="0"/>
                          <w:bCs w:val="0"/>
                          <w:color w:val="000000" w:themeColor="text1"/>
                          <w:lang w:val="en-US"/>
                          <w14:textFill>
                            <w14:solidFill>
                              <w14:schemeClr w14:val="tx1"/>
                            </w14:solidFill>
                          </w14:textFill>
                        </w:rPr>
                        <w:t>Add bill and assign to user</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sz w:val="24"/>
          <w:szCs w:val="24"/>
        </w:rPr>
        <mc:AlternateContent>
          <mc:Choice Requires="wps">
            <w:drawing>
              <wp:anchor distT="0" distB="0" distL="114300" distR="114300" simplePos="0" relativeHeight="251668480" behindDoc="0" locked="0" layoutInCell="1" allowOverlap="1">
                <wp:simplePos x="0" y="0"/>
                <wp:positionH relativeFrom="column">
                  <wp:posOffset>4079240</wp:posOffset>
                </wp:positionH>
                <wp:positionV relativeFrom="paragraph">
                  <wp:posOffset>239395</wp:posOffset>
                </wp:positionV>
                <wp:extent cx="412115" cy="0"/>
                <wp:effectExtent l="0" t="48895" r="6985" b="52705"/>
                <wp:wrapNone/>
                <wp:docPr id="13" name="Straight Arrow Connector 13"/>
                <wp:cNvGraphicFramePr/>
                <a:graphic xmlns:a="http://schemas.openxmlformats.org/drawingml/2006/main">
                  <a:graphicData uri="http://schemas.microsoft.com/office/word/2010/wordprocessingShape">
                    <wps:wsp>
                      <wps:cNvCnPr>
                        <a:stCxn id="12" idx="3"/>
                      </wps:cNvCnPr>
                      <wps:spPr>
                        <a:xfrm>
                          <a:off x="5222240" y="7383145"/>
                          <a:ext cx="4121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2pt;margin-top:18.85pt;height:0pt;width:32.45pt;z-index:251668480;mso-width-relative:page;mso-height-relative:page;" filled="f" stroked="t" coordsize="21600,21600" o:gfxdata="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Q4UP1wAAAAkBAAAPAAAAAAAAAAEAIAAA&#10;ACIAAABkcnMvZG93bnJldi54bWxQSwECFAAUAAAACACHTuJAmssdxQ0CAAAVBAAADgAAAAAAAAAB&#10;ACAAAAAmAQAAZHJzL2Uyb0RvYy54bWxQSwUGAAAAAAYABgBZAQAApQU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66432" behindDoc="0" locked="0" layoutInCell="1" allowOverlap="1">
                <wp:simplePos x="0" y="0"/>
                <wp:positionH relativeFrom="column">
                  <wp:posOffset>2385060</wp:posOffset>
                </wp:positionH>
                <wp:positionV relativeFrom="paragraph">
                  <wp:posOffset>235585</wp:posOffset>
                </wp:positionV>
                <wp:extent cx="374015" cy="1905"/>
                <wp:effectExtent l="0" t="48895" r="6985" b="50800"/>
                <wp:wrapNone/>
                <wp:docPr id="11" name="Straight Arrow Connector 11"/>
                <wp:cNvGraphicFramePr/>
                <a:graphic xmlns:a="http://schemas.openxmlformats.org/drawingml/2006/main">
                  <a:graphicData uri="http://schemas.microsoft.com/office/word/2010/wordprocessingShape">
                    <wps:wsp>
                      <wps:cNvCnPr>
                        <a:stCxn id="10" idx="3"/>
                      </wps:cNvCnPr>
                      <wps:spPr>
                        <a:xfrm flipV="1">
                          <a:off x="3528060" y="7346950"/>
                          <a:ext cx="37401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8pt;margin-top:18.55pt;height:0.15pt;width:29.45pt;z-index:251666432;mso-width-relative:page;mso-height-relative:page;" filled="f" stroked="t" coordsize="21600,21600" o:gfxdata="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ZwgnXAAAACQEAAA8AAAAAAAAA&#10;AQAgAAAAIgAAAGRycy9kb3ducmV2LnhtbFBLAQIUABQAAAAIAIdO4kBTzR7/EgIAACIEAAAOAAAA&#10;AAAAAAEAIAAAACYBAABkcnMvZTJvRG9jLnhtbFBLBQYAAAAABgAGAFkBAACqBQ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64384" behindDoc="0" locked="0" layoutInCell="1" allowOverlap="1">
                <wp:simplePos x="0" y="0"/>
                <wp:positionH relativeFrom="column">
                  <wp:posOffset>899795</wp:posOffset>
                </wp:positionH>
                <wp:positionV relativeFrom="paragraph">
                  <wp:posOffset>257175</wp:posOffset>
                </wp:positionV>
                <wp:extent cx="389890" cy="8890"/>
                <wp:effectExtent l="0" t="41910" r="3810" b="50800"/>
                <wp:wrapNone/>
                <wp:docPr id="9" name="Straight Arrow Connector 9"/>
                <wp:cNvGraphicFramePr/>
                <a:graphic xmlns:a="http://schemas.openxmlformats.org/drawingml/2006/main">
                  <a:graphicData uri="http://schemas.microsoft.com/office/word/2010/wordprocessingShape">
                    <wps:wsp>
                      <wps:cNvCnPr>
                        <a:stCxn id="8" idx="3"/>
                      </wps:cNvCnPr>
                      <wps:spPr>
                        <a:xfrm>
                          <a:off x="2314575" y="7365365"/>
                          <a:ext cx="38989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85pt;margin-top:20.25pt;height:0.7pt;width:30.7pt;z-index:251664384;mso-width-relative:page;mso-height-relative:page;" filled="f" stroked="t" coordsize="21600,21600" o:gfxdata="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2Ec31gAAAAkBAAAPAAAAAAAAAAEAIAAAACIA&#10;AABkcnMvZG93bnJldi54bWxQSwECFAAUAAAACACHTuJAFQIH9QsCAAAVBAAADgAAAAAAAAABACAA&#10;AAAlAQAAZHJzL2Uyb0RvYy54bWxQSwUGAAAAAAYABgBZAQAAog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7513"/>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When users click on edit action or enters / pastes any browser link of edit action of any bill, it should be verified that if the bill is assigned to the logged in user or not. If assigned to person of the bill is logged in person, then user should be able to edit the bill and submit it. If assigned person of the bill is not logged in person, then it should display error message on page as ‘</w:t>
      </w:r>
      <w:r>
        <w:rPr>
          <w:rFonts w:hint="default" w:asciiTheme="minorAscii" w:hAnsiTheme="minorAscii"/>
          <w:b/>
          <w:bCs/>
          <w:i w:val="0"/>
          <w:iCs w:val="0"/>
          <w:sz w:val="24"/>
          <w:szCs w:val="24"/>
          <w:lang w:val="en-US"/>
        </w:rPr>
        <w:t>You are not authorized to access this bill</w:t>
      </w:r>
      <w:r>
        <w:rPr>
          <w:rFonts w:hint="default" w:asciiTheme="minorAscii" w:hAnsiTheme="minorAscii"/>
          <w:b w:val="0"/>
          <w:bCs w:val="0"/>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Example: Vinaykumar Shinde has created bill E10791 and has assigned it to Divya Danpelli. Then, only Divya Danpelli will be able to edit this bill.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 xml:space="preserve">Fig: Baliram Rajwade doesn’t have edit action to </w:t>
      </w:r>
      <w:r>
        <w:rPr>
          <w:rFonts w:hint="default" w:asciiTheme="minorAscii" w:hAnsiTheme="minorAscii"/>
          <w:b w:val="0"/>
          <w:bCs w:val="0"/>
          <w:i w:val="0"/>
          <w:iCs w:val="0"/>
          <w:sz w:val="24"/>
          <w:szCs w:val="24"/>
          <w:lang w:val="en-US"/>
        </w:rPr>
        <w:t>E10791</w:t>
      </w:r>
    </w:p>
    <w:p>
      <w:pPr>
        <w:jc w:val="left"/>
        <w:rPr>
          <w:rFonts w:hint="default" w:asciiTheme="minorAscii" w:hAnsiTheme="minorAscii"/>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sz w:val="24"/>
          <w:szCs w:val="24"/>
          <w:lang w:val="en-US"/>
        </w:rPr>
        <w:t xml:space="preserve">Fig: Vinaykumar Shinde has created </w:t>
      </w:r>
      <w:r>
        <w:rPr>
          <w:rFonts w:hint="default" w:asciiTheme="minorAscii" w:hAnsiTheme="minorAscii"/>
          <w:b w:val="0"/>
          <w:bCs w:val="0"/>
          <w:i w:val="0"/>
          <w:iCs w:val="0"/>
          <w:sz w:val="24"/>
          <w:szCs w:val="24"/>
          <w:lang w:val="en-US"/>
        </w:rPr>
        <w:t>E10791 and assigned to Divya</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Nilesh Waghmare has special authority of ‘update all bills’, then Nilesh Waghmare will also be able to edit that bill. However, if Baliram Rajwade tries to access link of edit this bill, then it will show him error as bill is not assigned to him neither he have special authority.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 xml:space="preserve">Fig: Baliram Rajwade trying to access edit url of bill </w:t>
      </w:r>
      <w:r>
        <w:rPr>
          <w:rFonts w:hint="default" w:asciiTheme="minorAscii" w:hAnsiTheme="minorAscii"/>
          <w:b w:val="0"/>
          <w:bCs w:val="0"/>
          <w:i w:val="0"/>
          <w:iCs w:val="0"/>
          <w:sz w:val="24"/>
          <w:szCs w:val="24"/>
          <w:lang w:val="en-US"/>
        </w:rPr>
        <w:t xml:space="preserve">E10791 </w:t>
      </w:r>
    </w:p>
    <w:p>
      <w:pPr>
        <w:jc w:val="left"/>
        <w:rPr>
          <w:rFonts w:hint="default" w:asciiTheme="minorAscii" w:hAnsiTheme="minorAscii"/>
          <w:sz w:val="24"/>
          <w:szCs w:val="24"/>
        </w:rPr>
      </w:pPr>
    </w:p>
    <w:p>
      <w:pPr>
        <w:jc w:val="left"/>
        <w:rPr>
          <w:rFonts w:hint="default" w:asciiTheme="minorAscii" w:hAnsiTheme="minorAscii"/>
          <w:sz w:val="24"/>
          <w:szCs w:val="24"/>
          <w:lang w:val="en-US"/>
        </w:rPr>
      </w:pPr>
      <w:r>
        <w:rPr>
          <w:rFonts w:hint="default" w:asciiTheme="minorAscii" w:hAnsiTheme="minorAscii"/>
          <w:sz w:val="24"/>
          <w:szCs w:val="24"/>
        </w:rPr>
        <w:drawing>
          <wp:inline distT="0" distB="0" distL="114300" distR="114300">
            <wp:extent cx="5266690" cy="2962910"/>
            <wp:effectExtent l="0" t="0" r="3810" b="889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Error for unauthorized user</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7791"/>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1600"/>
        <w:gridCol w:w="348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6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48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14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34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ia@csjewellers.com</w:t>
            </w:r>
          </w:p>
        </w:tc>
        <w:tc>
          <w:tcPr>
            <w:tcW w:w="1145"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3486" w:type="dxa"/>
          </w:tcPr>
          <w:p>
            <w:pPr>
              <w:widowControl w:val="0"/>
              <w:jc w:val="left"/>
              <w:rPr>
                <w:rFonts w:hint="default" w:asciiTheme="minorAscii" w:hAnsiTheme="minorAscii"/>
                <w:b w:val="0"/>
                <w:bCs w:val="0"/>
                <w:i w:val="0"/>
                <w:iCs w:val="0"/>
                <w:sz w:val="24"/>
                <w:szCs w:val="24"/>
                <w:vertAlign w:val="baseline"/>
                <w:lang w:val="en-US"/>
              </w:rPr>
            </w:pPr>
          </w:p>
        </w:tc>
        <w:tc>
          <w:tcPr>
            <w:tcW w:w="1145"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34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1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Nikhil bhosale </w:t>
            </w:r>
          </w:p>
        </w:tc>
        <w:tc>
          <w:tcPr>
            <w:tcW w:w="34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Nikhil.bhosale@techneai.com</w:t>
            </w:r>
          </w:p>
        </w:tc>
        <w:tc>
          <w:tcPr>
            <w:tcW w:w="1145"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600" w:type="dxa"/>
          </w:tcPr>
          <w:p>
            <w:pPr>
              <w:widowControl w:val="0"/>
              <w:jc w:val="left"/>
              <w:rPr>
                <w:rFonts w:hint="default" w:asciiTheme="minorAscii" w:hAnsiTheme="minorAscii"/>
                <w:b w:val="0"/>
                <w:bCs w:val="0"/>
                <w:i w:val="0"/>
                <w:iCs w:val="0"/>
                <w:sz w:val="24"/>
                <w:szCs w:val="24"/>
                <w:vertAlign w:val="baseline"/>
                <w:lang w:val="en-US"/>
              </w:rPr>
            </w:pPr>
          </w:p>
        </w:tc>
        <w:tc>
          <w:tcPr>
            <w:tcW w:w="3486" w:type="dxa"/>
          </w:tcPr>
          <w:p>
            <w:pPr>
              <w:widowControl w:val="0"/>
              <w:jc w:val="left"/>
              <w:rPr>
                <w:rFonts w:hint="default" w:asciiTheme="minorAscii" w:hAnsiTheme="minorAscii"/>
                <w:b w:val="0"/>
                <w:bCs w:val="0"/>
                <w:i w:val="0"/>
                <w:iCs w:val="0"/>
                <w:sz w:val="24"/>
                <w:szCs w:val="24"/>
                <w:vertAlign w:val="baseline"/>
                <w:lang w:val="en-US"/>
              </w:rPr>
            </w:pPr>
          </w:p>
        </w:tc>
        <w:tc>
          <w:tcPr>
            <w:tcW w:w="1145"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bookmarkStart w:id="18" w:name="_GoBack"/>
      <w:bookmarkEnd w:id="18"/>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jc w:val="right"/>
      <w:rPr>
        <w:rFonts w:hint="default"/>
        <w:lang w:val="en-US"/>
      </w:rPr>
    </w:pPr>
    <w:r>
      <w:rPr>
        <w:rFonts w:hint="default"/>
        <w:lang w:val="en-US"/>
      </w:rPr>
      <w:t>CU BILL CHECKING - EDIT URL LINK</w:t>
    </w:r>
  </w:p>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E903CF"/>
    <w:rsid w:val="02F22669"/>
    <w:rsid w:val="030A53B3"/>
    <w:rsid w:val="03266551"/>
    <w:rsid w:val="03482266"/>
    <w:rsid w:val="04D017D9"/>
    <w:rsid w:val="0547508E"/>
    <w:rsid w:val="060F639F"/>
    <w:rsid w:val="063D3082"/>
    <w:rsid w:val="0667732A"/>
    <w:rsid w:val="07373BE8"/>
    <w:rsid w:val="07621BE9"/>
    <w:rsid w:val="07DC5543"/>
    <w:rsid w:val="084B71B4"/>
    <w:rsid w:val="087909B8"/>
    <w:rsid w:val="09A87DA0"/>
    <w:rsid w:val="0A745034"/>
    <w:rsid w:val="0A9C10C4"/>
    <w:rsid w:val="0AC15133"/>
    <w:rsid w:val="0AD61B81"/>
    <w:rsid w:val="0B155C3A"/>
    <w:rsid w:val="0B603C52"/>
    <w:rsid w:val="0C537AC8"/>
    <w:rsid w:val="0C5603BC"/>
    <w:rsid w:val="0C611412"/>
    <w:rsid w:val="0C7A3F96"/>
    <w:rsid w:val="0C7C4062"/>
    <w:rsid w:val="0CB54732"/>
    <w:rsid w:val="0D214C69"/>
    <w:rsid w:val="0D6443EA"/>
    <w:rsid w:val="0D8562F4"/>
    <w:rsid w:val="0DBC5522"/>
    <w:rsid w:val="0DC12675"/>
    <w:rsid w:val="0F943740"/>
    <w:rsid w:val="0FA57681"/>
    <w:rsid w:val="1056041C"/>
    <w:rsid w:val="10685029"/>
    <w:rsid w:val="10B71725"/>
    <w:rsid w:val="110440A7"/>
    <w:rsid w:val="11295A20"/>
    <w:rsid w:val="11D861DF"/>
    <w:rsid w:val="12141562"/>
    <w:rsid w:val="128175D7"/>
    <w:rsid w:val="128820E1"/>
    <w:rsid w:val="12E110C3"/>
    <w:rsid w:val="13B660AC"/>
    <w:rsid w:val="14AE3227"/>
    <w:rsid w:val="14FF0269"/>
    <w:rsid w:val="15B605E5"/>
    <w:rsid w:val="15BF51BB"/>
    <w:rsid w:val="15C437D5"/>
    <w:rsid w:val="15D6463B"/>
    <w:rsid w:val="1628354E"/>
    <w:rsid w:val="16C51F8C"/>
    <w:rsid w:val="17B96D57"/>
    <w:rsid w:val="17D138E4"/>
    <w:rsid w:val="17D810AE"/>
    <w:rsid w:val="183F5EE7"/>
    <w:rsid w:val="18847755"/>
    <w:rsid w:val="18D2785B"/>
    <w:rsid w:val="18D3055C"/>
    <w:rsid w:val="197C7121"/>
    <w:rsid w:val="19D5786F"/>
    <w:rsid w:val="19F17E3E"/>
    <w:rsid w:val="1A0D12DF"/>
    <w:rsid w:val="1B0A1365"/>
    <w:rsid w:val="1B282C98"/>
    <w:rsid w:val="1BCB22A8"/>
    <w:rsid w:val="1C2564C4"/>
    <w:rsid w:val="1C3D72A7"/>
    <w:rsid w:val="1C84456A"/>
    <w:rsid w:val="1C9207B5"/>
    <w:rsid w:val="1CEC1BB4"/>
    <w:rsid w:val="1D6B1394"/>
    <w:rsid w:val="1DC92B02"/>
    <w:rsid w:val="1E53644F"/>
    <w:rsid w:val="1E6905F2"/>
    <w:rsid w:val="1EAF37D3"/>
    <w:rsid w:val="1F705CA9"/>
    <w:rsid w:val="1FD168C0"/>
    <w:rsid w:val="1FE04BDC"/>
    <w:rsid w:val="20AC6A7E"/>
    <w:rsid w:val="20DD049A"/>
    <w:rsid w:val="21BF6CED"/>
    <w:rsid w:val="21C7708E"/>
    <w:rsid w:val="21D610A3"/>
    <w:rsid w:val="23161447"/>
    <w:rsid w:val="23B4511E"/>
    <w:rsid w:val="23CA2AEC"/>
    <w:rsid w:val="23E3036F"/>
    <w:rsid w:val="24126A28"/>
    <w:rsid w:val="24182DC7"/>
    <w:rsid w:val="248144B4"/>
    <w:rsid w:val="24CA2C17"/>
    <w:rsid w:val="24DE5462"/>
    <w:rsid w:val="24E04D0A"/>
    <w:rsid w:val="24ED62A3"/>
    <w:rsid w:val="2561056D"/>
    <w:rsid w:val="271E6F0B"/>
    <w:rsid w:val="27D702D3"/>
    <w:rsid w:val="27DFBDC0"/>
    <w:rsid w:val="28460DF5"/>
    <w:rsid w:val="286B52E0"/>
    <w:rsid w:val="295D2C6E"/>
    <w:rsid w:val="29D3061B"/>
    <w:rsid w:val="2A1675F3"/>
    <w:rsid w:val="2A1B5CDA"/>
    <w:rsid w:val="2A30159C"/>
    <w:rsid w:val="2A3D1443"/>
    <w:rsid w:val="2AA043B7"/>
    <w:rsid w:val="2C1A2C71"/>
    <w:rsid w:val="2CF1156A"/>
    <w:rsid w:val="2D4402E1"/>
    <w:rsid w:val="2DB163AB"/>
    <w:rsid w:val="2E210F37"/>
    <w:rsid w:val="2E4B28BB"/>
    <w:rsid w:val="2FAA4191"/>
    <w:rsid w:val="2FEF250E"/>
    <w:rsid w:val="30707442"/>
    <w:rsid w:val="30C61284"/>
    <w:rsid w:val="315C608D"/>
    <w:rsid w:val="31C4473C"/>
    <w:rsid w:val="31D67BED"/>
    <w:rsid w:val="31F97D80"/>
    <w:rsid w:val="327637D6"/>
    <w:rsid w:val="32A93554"/>
    <w:rsid w:val="33701470"/>
    <w:rsid w:val="34333A88"/>
    <w:rsid w:val="353F1F4D"/>
    <w:rsid w:val="361E6007"/>
    <w:rsid w:val="365C3F6C"/>
    <w:rsid w:val="367155F0"/>
    <w:rsid w:val="37123142"/>
    <w:rsid w:val="37661A13"/>
    <w:rsid w:val="37AE2AE9"/>
    <w:rsid w:val="37CD13CC"/>
    <w:rsid w:val="38323C8A"/>
    <w:rsid w:val="38763CC4"/>
    <w:rsid w:val="38892F0A"/>
    <w:rsid w:val="38A47697"/>
    <w:rsid w:val="39724E55"/>
    <w:rsid w:val="39A76BCA"/>
    <w:rsid w:val="3A4B3142"/>
    <w:rsid w:val="3A6B176E"/>
    <w:rsid w:val="3AB36BA1"/>
    <w:rsid w:val="3AF5406D"/>
    <w:rsid w:val="3AF925D3"/>
    <w:rsid w:val="3B5E1E02"/>
    <w:rsid w:val="3B799C4F"/>
    <w:rsid w:val="3BCC3419"/>
    <w:rsid w:val="3BE47317"/>
    <w:rsid w:val="3C033842"/>
    <w:rsid w:val="3D5001A7"/>
    <w:rsid w:val="3D5026AD"/>
    <w:rsid w:val="3D694581"/>
    <w:rsid w:val="3DA72FF0"/>
    <w:rsid w:val="3DB71065"/>
    <w:rsid w:val="3DC67DE5"/>
    <w:rsid w:val="3EC71472"/>
    <w:rsid w:val="3F216F38"/>
    <w:rsid w:val="40093884"/>
    <w:rsid w:val="42775F1B"/>
    <w:rsid w:val="42AB6E74"/>
    <w:rsid w:val="43A61036"/>
    <w:rsid w:val="449547BA"/>
    <w:rsid w:val="452B24C8"/>
    <w:rsid w:val="45656174"/>
    <w:rsid w:val="458D5B36"/>
    <w:rsid w:val="45B354AB"/>
    <w:rsid w:val="460F66F5"/>
    <w:rsid w:val="46A90B31"/>
    <w:rsid w:val="46FD0CE4"/>
    <w:rsid w:val="47DA45FF"/>
    <w:rsid w:val="48CD5281"/>
    <w:rsid w:val="49530BA5"/>
    <w:rsid w:val="49E23927"/>
    <w:rsid w:val="4A737F34"/>
    <w:rsid w:val="4AF26284"/>
    <w:rsid w:val="4C033D8E"/>
    <w:rsid w:val="4C325706"/>
    <w:rsid w:val="4C42729E"/>
    <w:rsid w:val="4D1D3709"/>
    <w:rsid w:val="4E1857AC"/>
    <w:rsid w:val="4E217FEA"/>
    <w:rsid w:val="4E3D6F1E"/>
    <w:rsid w:val="4EE01C53"/>
    <w:rsid w:val="4EF02A66"/>
    <w:rsid w:val="4F011A35"/>
    <w:rsid w:val="4F0D06C9"/>
    <w:rsid w:val="505B3C87"/>
    <w:rsid w:val="512562C1"/>
    <w:rsid w:val="522A7116"/>
    <w:rsid w:val="522B1FA4"/>
    <w:rsid w:val="525A582C"/>
    <w:rsid w:val="525C4C16"/>
    <w:rsid w:val="53C12435"/>
    <w:rsid w:val="53C740FC"/>
    <w:rsid w:val="54687EC8"/>
    <w:rsid w:val="55B10598"/>
    <w:rsid w:val="55C4357D"/>
    <w:rsid w:val="560C35A6"/>
    <w:rsid w:val="56C360E3"/>
    <w:rsid w:val="56D04F7D"/>
    <w:rsid w:val="57CB4A91"/>
    <w:rsid w:val="58035BF4"/>
    <w:rsid w:val="587F7F7C"/>
    <w:rsid w:val="58B53AB4"/>
    <w:rsid w:val="58F145F0"/>
    <w:rsid w:val="59454840"/>
    <w:rsid w:val="595B2360"/>
    <w:rsid w:val="59E934C4"/>
    <w:rsid w:val="59F42A57"/>
    <w:rsid w:val="5A014C2F"/>
    <w:rsid w:val="5A0B378E"/>
    <w:rsid w:val="5A591444"/>
    <w:rsid w:val="5ABC71EA"/>
    <w:rsid w:val="5ACD0FBF"/>
    <w:rsid w:val="5AFC44A5"/>
    <w:rsid w:val="5B8C73EB"/>
    <w:rsid w:val="5BCC7C20"/>
    <w:rsid w:val="5C155F84"/>
    <w:rsid w:val="5C762282"/>
    <w:rsid w:val="5C8310BE"/>
    <w:rsid w:val="5DBB5D65"/>
    <w:rsid w:val="5E71B4E9"/>
    <w:rsid w:val="5E766F86"/>
    <w:rsid w:val="5EDC3864"/>
    <w:rsid w:val="5F08392A"/>
    <w:rsid w:val="5F2440E5"/>
    <w:rsid w:val="5F3673C4"/>
    <w:rsid w:val="5FD26B66"/>
    <w:rsid w:val="600532C8"/>
    <w:rsid w:val="600A2C1F"/>
    <w:rsid w:val="60837066"/>
    <w:rsid w:val="60FD2E3F"/>
    <w:rsid w:val="612105D5"/>
    <w:rsid w:val="61416DA7"/>
    <w:rsid w:val="62545A3D"/>
    <w:rsid w:val="63FF2BB3"/>
    <w:rsid w:val="64B230AE"/>
    <w:rsid w:val="65AB42B8"/>
    <w:rsid w:val="65DA4B05"/>
    <w:rsid w:val="65F57C6C"/>
    <w:rsid w:val="66BF6EA0"/>
    <w:rsid w:val="66D1483C"/>
    <w:rsid w:val="678149E0"/>
    <w:rsid w:val="67B6759E"/>
    <w:rsid w:val="68EC15C7"/>
    <w:rsid w:val="697D4817"/>
    <w:rsid w:val="69B907A6"/>
    <w:rsid w:val="69EB5D53"/>
    <w:rsid w:val="6A0D758C"/>
    <w:rsid w:val="6A9C6F1F"/>
    <w:rsid w:val="6AD4581E"/>
    <w:rsid w:val="6B144E28"/>
    <w:rsid w:val="6C8924C9"/>
    <w:rsid w:val="6CB06CB1"/>
    <w:rsid w:val="6D0A3398"/>
    <w:rsid w:val="6D4A2516"/>
    <w:rsid w:val="6E5874A5"/>
    <w:rsid w:val="6FA9732B"/>
    <w:rsid w:val="72312023"/>
    <w:rsid w:val="73691968"/>
    <w:rsid w:val="74024296"/>
    <w:rsid w:val="75920170"/>
    <w:rsid w:val="75AD1D3D"/>
    <w:rsid w:val="762863FA"/>
    <w:rsid w:val="76B16AD4"/>
    <w:rsid w:val="76CD5077"/>
    <w:rsid w:val="76D3319B"/>
    <w:rsid w:val="772E3E17"/>
    <w:rsid w:val="774D0E49"/>
    <w:rsid w:val="77740388"/>
    <w:rsid w:val="777D1E86"/>
    <w:rsid w:val="77845D5F"/>
    <w:rsid w:val="77C231F8"/>
    <w:rsid w:val="77E34BBF"/>
    <w:rsid w:val="78076539"/>
    <w:rsid w:val="78086307"/>
    <w:rsid w:val="79DB6EF8"/>
    <w:rsid w:val="7B539F84"/>
    <w:rsid w:val="7C884E97"/>
    <w:rsid w:val="7D4E4855"/>
    <w:rsid w:val="7DF033B2"/>
    <w:rsid w:val="7DFEA712"/>
    <w:rsid w:val="7E6ECCFE"/>
    <w:rsid w:val="7F0B7D77"/>
    <w:rsid w:val="7FB83E9E"/>
    <w:rsid w:val="7FC126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2023-12-18T07:47:34Z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45A8DA8AC1C14416AE073FF004BC5F1E</vt:lpwstr>
  </property>
</Properties>
</file>