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Theme="minorAscii" w:hAnsiTheme="minorAscii"/>
          <w:sz w:val="24"/>
          <w:szCs w:val="24"/>
        </w:rPr>
      </w:pPr>
      <w:r>
        <w:rPr>
          <w:rFonts w:hint="default" w:asciiTheme="minorAscii" w:hAnsiTheme="minorAscii"/>
          <w:sz w:val="24"/>
          <w:szCs w:val="24"/>
        </w:rPr>
        <mc:AlternateContent>
          <mc:Choice Requires="wps">
            <w:drawing>
              <wp:anchor distT="0" distB="0" distL="114300" distR="114300" simplePos="0" relativeHeight="251662336" behindDoc="0" locked="0" layoutInCell="1" allowOverlap="1">
                <wp:simplePos x="0" y="0"/>
                <wp:positionH relativeFrom="column">
                  <wp:posOffset>3997960</wp:posOffset>
                </wp:positionH>
                <wp:positionV relativeFrom="paragraph">
                  <wp:posOffset>90805</wp:posOffset>
                </wp:positionV>
                <wp:extent cx="1196975" cy="472440"/>
                <wp:effectExtent l="6350" t="6350" r="15875" b="16510"/>
                <wp:wrapNone/>
                <wp:docPr id="2" name="Rectangles 2"/>
                <wp:cNvGraphicFramePr/>
                <a:graphic xmlns:a="http://schemas.openxmlformats.org/drawingml/2006/main">
                  <a:graphicData uri="http://schemas.microsoft.com/office/word/2010/wordprocessingShape">
                    <wps:wsp>
                      <wps:cNvSpPr/>
                      <wps:spPr>
                        <a:xfrm>
                          <a:off x="5014595" y="1153795"/>
                          <a:ext cx="1196975" cy="4724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sz w:val="18"/>
                                <w:szCs w:val="18"/>
                                <w:lang w:val="en-US"/>
                              </w:rPr>
                            </w:pPr>
                            <w:r>
                              <w:rPr>
                                <w:rFonts w:hint="default"/>
                                <w:sz w:val="32"/>
                                <w:szCs w:val="32"/>
                                <w:lang w:val="en-US"/>
                              </w:rPr>
                              <w:t>19.02.2024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14.8pt;margin-top:7.15pt;height:37.2pt;width:94.25pt;z-index:251662336;v-text-anchor:middle;mso-width-relative:page;mso-height-relative:page;" fillcolor="#5B9BD5 [3204]" filled="t" stroked="t" coordsize="21600,21600" o:gfxdata="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BwAktDb&#10;AAAACQEAAA8AAAAAAAAAAQAgAAAAIgAAAGRycy9kb3ducmV2LnhtbFBLAQIUABQAAAAIAIdO4kBy&#10;p/SajwIAADAFAAAOAAAAAAAAAAEAIAAAACoBAABkcnMvZTJvRG9jLnhtbFBLBQYAAAAABgAGAFkB&#10;AAArBgAAAAA=&#10;">
                <v:fill on="t" focussize="0,0"/>
                <v:stroke weight="1pt" color="#41719C [3204]" miterlimit="8" joinstyle="miter"/>
                <v:imagedata o:title=""/>
                <o:lock v:ext="edit" aspectratio="f"/>
                <v:textbox>
                  <w:txbxContent>
                    <w:p>
                      <w:pPr>
                        <w:jc w:val="center"/>
                        <w:rPr>
                          <w:rFonts w:hint="default"/>
                          <w:sz w:val="18"/>
                          <w:szCs w:val="18"/>
                          <w:lang w:val="en-US"/>
                        </w:rPr>
                      </w:pPr>
                      <w:r>
                        <w:rPr>
                          <w:rFonts w:hint="default"/>
                          <w:sz w:val="32"/>
                          <w:szCs w:val="32"/>
                          <w:lang w:val="en-US"/>
                        </w:rPr>
                        <w:t>19.02.2024</w:t>
                      </w:r>
                    </w:p>
                  </w:txbxContent>
                </v:textbox>
              </v:rect>
            </w:pict>
          </mc:Fallback>
        </mc:AlternateContent>
      </w:r>
      <w:r>
        <w:rPr>
          <w:rFonts w:hint="default" w:asciiTheme="minorAscii" w:hAnsiTheme="minorAscii"/>
          <w:sz w:val="24"/>
          <w:szCs w:val="24"/>
        </w:rPr>
        <w:pict>
          <v:rect id="_x0000_s1031" o:spid="_x0000_s1031" o:spt="1" style="position:absolute;left:0pt;margin-left:-13.35pt;margin-top:448.95pt;height:54.7pt;width:448.65pt;z-index:251660288;mso-width-relative:page;mso-height-relative:page;" fillcolor="#FFFFFF" filled="t" stroked="f" coordsize="21600,21600">
            <v:path/>
            <v:fill on="t" color2="#FFFFFF" focussize="0,0"/>
            <v:stroke on="f"/>
            <v:imagedata o:title=""/>
            <o:lock v:ext="edit" aspectratio="f"/>
            <v:textbox>
              <w:txbxContent>
                <w:p>
                  <w:pPr>
                    <w:pStyle w:val="11"/>
                    <w:ind w:left="0" w:leftChars="0" w:right="0" w:rightChars="0" w:firstLine="0" w:firstLineChars="0"/>
                    <w:jc w:val="center"/>
                    <w:rPr>
                      <w:rFonts w:hint="default" w:ascii="Calibri" w:hAnsi="Calibri" w:cs="Calibri"/>
                      <w:color w:val="5590CC"/>
                      <w:sz w:val="72"/>
                      <w:szCs w:val="72"/>
                      <w:lang w:val="en-US"/>
                    </w:rPr>
                  </w:pPr>
                  <w:r>
                    <w:rPr>
                      <w:rFonts w:hint="default" w:ascii="Calibri" w:hAnsi="Calibri" w:cs="Calibri"/>
                      <w:color w:val="5590CC"/>
                      <w:sz w:val="72"/>
                      <w:szCs w:val="72"/>
                      <w:lang w:val="en-US"/>
                    </w:rPr>
                    <w:t>Employee Details Report</w:t>
                  </w:r>
                </w:p>
              </w:txbxContent>
            </v:textbox>
          </v:rect>
        </w:pict>
      </w:r>
      <w:r>
        <w:rPr>
          <w:rFonts w:hint="default" w:asciiTheme="minorAscii" w:hAnsiTheme="minorAscii"/>
          <w:sz w:val="24"/>
          <w:szCs w:val="24"/>
        </w:rPr>
        <w:pict>
          <v:shape id="_x0000_s1030" o:spid="_x0000_s1030" o:spt="202" type="#_x0000_t202" style="position:absolute;left:0pt;margin-left:-18.9pt;margin-top:518.35pt;height:46.5pt;width:444.8pt;z-index:251661312;mso-width-relative:page;mso-height-relative:page;" filled="f" stroked="f" coordsize="21600,21600">
            <v:path/>
            <v:fill on="f" focussize="0,0"/>
            <v:stroke on="f"/>
            <v:imagedata o:title=""/>
            <o:lock v:ext="edit" aspectratio="f"/>
            <v:textbox>
              <w:txbxContent>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 Ashok Bhadirage</w:t>
                  </w:r>
                </w:p>
                <w:p>
                  <w:pPr>
                    <w:ind w:left="0" w:leftChars="0" w:right="0" w:rightChars="0" w:firstLine="0" w:firstLineChars="0"/>
                    <w:jc w:val="center"/>
                    <w:rPr>
                      <w:rFonts w:hint="default" w:asciiTheme="minorAscii" w:hAnsiTheme="minorAscii"/>
                      <w:color w:val="5590CC"/>
                      <w:sz w:val="24"/>
                      <w:szCs w:val="24"/>
                      <w:lang w:val="en-US"/>
                    </w:rPr>
                  </w:pPr>
                  <w:r>
                    <w:rPr>
                      <w:rFonts w:hint="default" w:asciiTheme="minorAscii" w:hAnsiTheme="minorAscii"/>
                      <w:color w:val="5590CC"/>
                      <w:sz w:val="24"/>
                      <w:szCs w:val="24"/>
                      <w:lang w:val="en-US"/>
                    </w:rPr>
                    <w:t>Manali.bhadirage@techneai.com</w:t>
                  </w:r>
                </w:p>
              </w:txbxContent>
            </v:textbox>
          </v:shape>
        </w:pict>
      </w:r>
      <w:r>
        <w:rPr>
          <w:rFonts w:hint="default" w:asciiTheme="minorAscii" w:hAnsiTheme="minorAscii"/>
          <w:sz w:val="24"/>
          <w:szCs w:val="24"/>
        </w:rPr>
        <w:pict>
          <v:rect id="_x0000_s1033" o:spid="_x0000_s1033" o:spt="1" style="position:absolute;left:0pt;margin-left:-413.65pt;margin-top:0.75pt;height:256.3pt;width:413.55pt;mso-position-horizontal-relative:char;mso-position-vertical-relative:line;z-index:251659264;v-text-anchor:bottom;mso-width-relative:page;mso-height-relative:page;" fillcolor="#5590CC" filled="t" stroked="f" coordsize="21600,21600">
            <v:path/>
            <v:fill type="gradient" on="t" color2="#B6D5F0" angle="-90" focus="100%" focussize="0f,0f" focusposition="0f,0f" rotate="t"/>
            <v:stroke on="f"/>
            <v:imagedata o:title=""/>
            <o:lock v:ext="edit" rotation="t" aspectratio="f"/>
            <v:shadow on="t" obscured="f" color="#DDDDDD" opacity="32768f" offset="0pt,12pt" offset2="0pt,0pt" origin="0f,0f" matrix="65536f,0f,0f,65536f,0,0"/>
            <v:textbox>
              <w:txbxContent>
                <w:p>
                  <w:pPr>
                    <w:jc w:val="center"/>
                    <w:rPr>
                      <w:rFonts w:hint="default" w:ascii="Calibri" w:hAnsi="Calibri" w:eastAsia="Times New Roman" w:cs="Calibri"/>
                      <w:b/>
                      <w:bCs/>
                      <w:color w:val="1F497D"/>
                      <w:spacing w:val="60"/>
                      <w:sz w:val="52"/>
                      <w:szCs w:val="52"/>
                    </w:rPr>
                  </w:pPr>
                  <w:bookmarkStart w:id="17" w:name="_Company#582980264"/>
                  <w:r>
                    <w:rPr>
                      <w:rFonts w:hint="default" w:ascii="Calibri" w:hAnsi="Calibri" w:eastAsia="SimSun" w:cs="Calibri"/>
                      <w:b/>
                      <w:bCs/>
                      <w:color w:val="FFFFFF"/>
                      <w:kern w:val="2"/>
                      <w:sz w:val="54"/>
                      <w:szCs w:val="54"/>
                      <w:lang w:val="en-US" w:eastAsia="zh-CN"/>
                    </w:rPr>
                    <w:t>Handover Document</w:t>
                  </w:r>
                </w:p>
                <w:bookmarkEnd w:id="17"/>
                <w:p>
                  <w:pPr>
                    <w:pStyle w:val="13"/>
                    <w:rPr>
                      <w:rFonts w:hint="eastAsia" w:eastAsia="SimSun"/>
                      <w:lang w:val="en-US" w:eastAsia="zh-CN"/>
                    </w:rPr>
                  </w:pPr>
                </w:p>
              </w:txbxContent>
            </v:textbox>
          </v:rect>
        </w:pict>
      </w:r>
    </w:p>
    <w:p>
      <w:pPr>
        <w:jc w:val="left"/>
        <w:rPr>
          <w:rFonts w:hint="default" w:asciiTheme="minorAscii" w:hAnsiTheme="minorAscii"/>
          <w:i w:val="0"/>
          <w:iCs w:val="0"/>
          <w:sz w:val="24"/>
          <w:szCs w:val="24"/>
        </w:rPr>
        <w:sectPr>
          <w:headerReference r:id="rId3" w:type="default"/>
          <w:footerReference r:id="rId4" w:type="default"/>
          <w:pgSz w:w="11906" w:h="16838"/>
          <w:pgMar w:top="1440" w:right="1800" w:bottom="1440" w:left="1800" w:header="720" w:footer="720" w:gutter="0"/>
          <w:pgNumType w:fmt="decimal"/>
          <w:cols w:space="720" w:num="1"/>
          <w:docGrid w:linePitch="360" w:charSpace="0"/>
        </w:sectPr>
      </w:pPr>
    </w:p>
    <w:p>
      <w:pPr>
        <w:jc w:val="left"/>
        <w:rPr>
          <w:rFonts w:hint="default" w:asciiTheme="minorAscii" w:hAnsiTheme="minorAscii"/>
          <w:b/>
          <w:bCs/>
          <w:i w:val="0"/>
          <w:iCs w:val="0"/>
          <w:sz w:val="24"/>
          <w:szCs w:val="24"/>
          <w:lang w:val="en-US"/>
        </w:rPr>
      </w:pPr>
    </w:p>
    <w:p>
      <w:pPr>
        <w:jc w:val="left"/>
        <w:rPr>
          <w:rFonts w:hint="default" w:asciiTheme="minorAscii" w:hAnsiTheme="minorAscii"/>
          <w:b/>
          <w:bCs/>
          <w:i w:val="0"/>
          <w:iCs w:val="0"/>
          <w:sz w:val="24"/>
          <w:szCs w:val="24"/>
          <w:lang w:val="en-US"/>
        </w:rPr>
      </w:pPr>
      <w:r>
        <w:rPr>
          <w:rFonts w:hint="default" w:asciiTheme="minorAscii" w:hAnsiTheme="minorAscii"/>
          <w:b/>
          <w:bCs/>
          <w:i w:val="0"/>
          <w:iCs w:val="0"/>
          <w:color w:val="2E75B6" w:themeColor="accent1" w:themeShade="BF"/>
          <w:sz w:val="24"/>
          <w:szCs w:val="24"/>
          <w:lang w:val="en-US"/>
        </w:rPr>
        <w:t>CONTENTS</w:t>
      </w:r>
    </w:p>
    <w:sdt>
      <w:sdtPr>
        <w:rPr>
          <w:rFonts w:hint="default" w:eastAsia="SimSun" w:asciiTheme="minorAscii" w:hAnsiTheme="minorAscii" w:cstheme="minorBidi"/>
          <w:sz w:val="24"/>
          <w:szCs w:val="24"/>
          <w:lang w:val="en-US" w:eastAsia="zh-CN" w:bidi="ar-SA"/>
        </w:rPr>
        <w:id w:val="147455016"/>
        <w15:color w:val="DBDBDB"/>
        <w:docPartObj>
          <w:docPartGallery w:val="Table of Contents"/>
          <w:docPartUnique/>
        </w:docPartObj>
      </w:sdtPr>
      <w:sdtEndPr>
        <w:rPr>
          <w:rFonts w:hint="default" w:asciiTheme="minorAscii" w:hAnsiTheme="minorAscii" w:eastAsiaTheme="minorEastAsia" w:cstheme="minorBidi"/>
          <w:bCs/>
          <w:i w:val="0"/>
          <w:iCs w:val="0"/>
          <w:color w:val="auto"/>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heme="minorAscii" w:hAnsiTheme="minorAscii"/>
              <w:color w:val="auto"/>
              <w:sz w:val="24"/>
              <w:szCs w:val="24"/>
            </w:rPr>
          </w:pPr>
        </w:p>
        <w:p>
          <w:pPr>
            <w:pStyle w:val="8"/>
            <w:tabs>
              <w:tab w:val="right" w:leader="dot" w:pos="8306"/>
            </w:tabs>
          </w:pPr>
          <w:r>
            <w:rPr>
              <w:rFonts w:hint="default" w:asciiTheme="minorAscii" w:hAnsiTheme="minorAscii"/>
              <w:b/>
              <w:bCs/>
              <w:i w:val="0"/>
              <w:iCs w:val="0"/>
              <w:color w:val="auto"/>
              <w:sz w:val="24"/>
              <w:szCs w:val="24"/>
              <w:lang w:val="en-US"/>
            </w:rPr>
            <w:fldChar w:fldCharType="begin"/>
          </w:r>
          <w:r>
            <w:rPr>
              <w:rFonts w:hint="default" w:asciiTheme="minorAscii" w:hAnsiTheme="minorAscii"/>
              <w:b/>
              <w:bCs/>
              <w:i w:val="0"/>
              <w:iCs w:val="0"/>
              <w:color w:val="auto"/>
              <w:sz w:val="24"/>
              <w:szCs w:val="24"/>
              <w:lang w:val="en-US"/>
            </w:rPr>
            <w:instrText xml:space="preserve">TOC \o "1-1" \h \u </w:instrText>
          </w:r>
          <w:r>
            <w:rPr>
              <w:rFonts w:hint="default" w:asciiTheme="minorAscii" w:hAnsiTheme="minorAscii"/>
              <w:b/>
              <w:bCs/>
              <w:i w:val="0"/>
              <w:iCs w:val="0"/>
              <w:color w:val="auto"/>
              <w:sz w:val="24"/>
              <w:szCs w:val="24"/>
              <w:lang w:val="en-US"/>
            </w:rPr>
            <w:fldChar w:fldCharType="separate"/>
          </w: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_Toc28365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1. TICKET DETAILS</w:t>
          </w:r>
          <w:r>
            <w:tab/>
          </w:r>
          <w:r>
            <w:fldChar w:fldCharType="begin"/>
          </w:r>
          <w:r>
            <w:instrText xml:space="preserve"> PAGEREF _Toc28365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_Toc23445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2. INTRODUCTION</w:t>
          </w:r>
          <w:r>
            <w:tab/>
          </w:r>
          <w:r>
            <w:fldChar w:fldCharType="begin"/>
          </w:r>
          <w:r>
            <w:instrText xml:space="preserve"> PAGEREF _Toc23445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_Toc6371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3. BUSINESS REQUIREMENT</w:t>
          </w:r>
          <w:r>
            <w:tab/>
          </w:r>
          <w:r>
            <w:fldChar w:fldCharType="begin"/>
          </w:r>
          <w:r>
            <w:instrText xml:space="preserve"> PAGEREF _Toc6371 \h </w:instrText>
          </w:r>
          <w:r>
            <w:fldChar w:fldCharType="separate"/>
          </w:r>
          <w:r>
            <w:t>2</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_Toc28154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4. SCOPE</w:t>
          </w:r>
          <w:r>
            <w:tab/>
          </w:r>
          <w:r>
            <w:fldChar w:fldCharType="begin"/>
          </w:r>
          <w:r>
            <w:instrText xml:space="preserve"> PAGEREF _Toc28154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_Toc16356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5. BUSINESS &amp; SYSTEM RULES</w:t>
          </w:r>
          <w:r>
            <w:tab/>
          </w:r>
          <w:r>
            <w:fldChar w:fldCharType="begin"/>
          </w:r>
          <w:r>
            <w:instrText xml:space="preserve"> PAGEREF _Toc16356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_Toc11784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6. ABBREVIATIONS &amp; TERMS</w:t>
          </w:r>
          <w:r>
            <w:tab/>
          </w:r>
          <w:r>
            <w:fldChar w:fldCharType="begin"/>
          </w:r>
          <w:r>
            <w:instrText xml:space="preserve"> PAGEREF _Toc11784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_Toc29093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7. GRAPHICAL REPRESENTATION</w:t>
          </w:r>
          <w:r>
            <w:tab/>
          </w:r>
          <w:r>
            <w:fldChar w:fldCharType="begin"/>
          </w:r>
          <w:r>
            <w:instrText xml:space="preserve"> PAGEREF _Toc29093 \h </w:instrText>
          </w:r>
          <w:r>
            <w:fldChar w:fldCharType="separate"/>
          </w:r>
          <w:r>
            <w:t>3</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_Toc4005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8. DEVELOPED SYSTEM</w:t>
          </w:r>
          <w:r>
            <w:tab/>
          </w:r>
          <w:r>
            <w:fldChar w:fldCharType="begin"/>
          </w:r>
          <w:r>
            <w:instrText xml:space="preserve"> PAGEREF _Toc4005 \h </w:instrText>
          </w:r>
          <w:r>
            <w:fldChar w:fldCharType="separate"/>
          </w:r>
          <w:r>
            <w:t>4</w:t>
          </w:r>
          <w:r>
            <w:fldChar w:fldCharType="end"/>
          </w:r>
          <w:r>
            <w:rPr>
              <w:rFonts w:hint="default" w:asciiTheme="minorAscii" w:hAnsiTheme="minorAscii"/>
              <w:bCs/>
              <w:i w:val="0"/>
              <w:iCs w:val="0"/>
              <w:color w:val="auto"/>
              <w:szCs w:val="24"/>
              <w:lang w:val="en-US"/>
            </w:rPr>
            <w:fldChar w:fldCharType="end"/>
          </w:r>
        </w:p>
        <w:p>
          <w:pPr>
            <w:pStyle w:val="8"/>
            <w:tabs>
              <w:tab w:val="right" w:leader="dot" w:pos="8306"/>
            </w:tabs>
          </w:pPr>
          <w:r>
            <w:rPr>
              <w:rFonts w:hint="default" w:asciiTheme="minorAscii" w:hAnsiTheme="minorAscii"/>
              <w:bCs/>
              <w:i w:val="0"/>
              <w:iCs w:val="0"/>
              <w:color w:val="auto"/>
              <w:szCs w:val="24"/>
              <w:lang w:val="en-US"/>
            </w:rPr>
            <w:fldChar w:fldCharType="begin"/>
          </w:r>
          <w:r>
            <w:rPr>
              <w:rFonts w:hint="default" w:asciiTheme="minorAscii" w:hAnsiTheme="minorAscii"/>
              <w:bCs/>
              <w:i w:val="0"/>
              <w:iCs w:val="0"/>
              <w:szCs w:val="24"/>
              <w:lang w:val="en-US"/>
            </w:rPr>
            <w:instrText xml:space="preserve"> HYPERLINK \l _Toc589 </w:instrText>
          </w:r>
          <w:r>
            <w:rPr>
              <w:rFonts w:hint="default" w:asciiTheme="minorAscii" w:hAnsiTheme="minorAscii"/>
              <w:bCs/>
              <w:i w:val="0"/>
              <w:iCs w:val="0"/>
              <w:szCs w:val="24"/>
              <w:lang w:val="en-US"/>
            </w:rPr>
            <w:fldChar w:fldCharType="separate"/>
          </w:r>
          <w:r>
            <w:rPr>
              <w:rFonts w:hint="default" w:asciiTheme="minorAscii" w:hAnsiTheme="minorAscii"/>
              <w:bCs/>
              <w:i w:val="0"/>
              <w:iCs w:val="0"/>
              <w:color w:val="044A91" w:themeColor="hyperlink" w:themeShade="BF"/>
              <w:szCs w:val="24"/>
              <w:lang w:val="en-US"/>
            </w:rPr>
            <w:t>9. REFERENCES OF THE USERS</w:t>
          </w:r>
          <w:r>
            <w:tab/>
          </w:r>
          <w:r>
            <w:fldChar w:fldCharType="begin"/>
          </w:r>
          <w:r>
            <w:instrText xml:space="preserve"> PAGEREF _Toc589 \h </w:instrText>
          </w:r>
          <w:r>
            <w:fldChar w:fldCharType="separate"/>
          </w:r>
          <w:r>
            <w:t>8</w:t>
          </w:r>
          <w:r>
            <w:fldChar w:fldCharType="end"/>
          </w:r>
          <w:r>
            <w:rPr>
              <w:rFonts w:hint="default" w:asciiTheme="minorAscii" w:hAnsiTheme="minorAscii"/>
              <w:bCs/>
              <w:i w:val="0"/>
              <w:iCs w:val="0"/>
              <w:color w:val="auto"/>
              <w:szCs w:val="24"/>
              <w:lang w:val="en-US"/>
            </w:rPr>
            <w:fldChar w:fldCharType="end"/>
          </w:r>
        </w:p>
        <w:p>
          <w:pPr>
            <w:jc w:val="left"/>
            <w:outlineLvl w:val="9"/>
            <w:rPr>
              <w:rFonts w:hint="default" w:asciiTheme="minorAscii" w:hAnsiTheme="minorAscii"/>
              <w:b/>
              <w:bCs/>
              <w:i w:val="0"/>
              <w:iCs w:val="0"/>
              <w:sz w:val="24"/>
              <w:szCs w:val="24"/>
              <w:lang w:val="en-US"/>
            </w:rPr>
          </w:pPr>
          <w:r>
            <w:rPr>
              <w:rFonts w:hint="default" w:asciiTheme="minorAscii" w:hAnsiTheme="minorAscii"/>
              <w:bCs/>
              <w:i w:val="0"/>
              <w:iCs w:val="0"/>
              <w:color w:val="auto"/>
              <w:szCs w:val="24"/>
              <w:lang w:val="en-US"/>
            </w:rPr>
            <w:fldChar w:fldCharType="end"/>
          </w:r>
        </w:p>
      </w:sdtContent>
    </w:sdt>
    <w:p>
      <w:pPr>
        <w:numPr>
          <w:ilvl w:val="0"/>
          <w:numId w:val="1"/>
        </w:numPr>
        <w:jc w:val="left"/>
        <w:outlineLvl w:val="0"/>
        <w:rPr>
          <w:rFonts w:hint="default" w:asciiTheme="minorAscii" w:hAnsiTheme="minorAscii"/>
          <w:b/>
          <w:bCs/>
          <w:i w:val="0"/>
          <w:iCs w:val="0"/>
          <w:color w:val="2E75B6" w:themeColor="accent1" w:themeShade="BF"/>
          <w:sz w:val="24"/>
          <w:szCs w:val="24"/>
          <w:lang w:val="en-US"/>
        </w:rPr>
      </w:pPr>
      <w:bookmarkStart w:id="0" w:name="_Toc23353"/>
      <w:bookmarkStart w:id="1" w:name="_Toc28365"/>
      <w:r>
        <w:rPr>
          <w:rFonts w:hint="default" w:asciiTheme="minorAscii" w:hAnsiTheme="minorAscii"/>
          <w:b/>
          <w:bCs/>
          <w:i w:val="0"/>
          <w:iCs w:val="0"/>
          <w:color w:val="2E75B6" w:themeColor="accent1" w:themeShade="BF"/>
          <w:sz w:val="24"/>
          <w:szCs w:val="24"/>
          <w:lang w:val="en-US"/>
        </w:rPr>
        <w:t>TICKET DETAILS</w:t>
      </w:r>
      <w:bookmarkEnd w:id="0"/>
      <w:bookmarkEnd w:id="1"/>
    </w:p>
    <w:tbl>
      <w:tblPr>
        <w:tblStyle w:val="7"/>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7"/>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ID</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TT19051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description</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Kindly provide employee report access which will have only Employee ID, Employee Name, Designation, Department, Current Branch, Role, Mobile Number, DOJ. Please make provision for Export Data field with above fields only.  Previous Refer ticket ID TT17257.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by</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 Ghadage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Created on</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15/01/2024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5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Priority </w:t>
            </w:r>
          </w:p>
        </w:tc>
        <w:tc>
          <w:tcPr>
            <w:tcW w:w="555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Very high</w:t>
            </w:r>
          </w:p>
        </w:tc>
      </w:tr>
    </w:tbl>
    <w:p>
      <w:pPr>
        <w:jc w:val="left"/>
        <w:rPr>
          <w:rFonts w:hint="default" w:asciiTheme="minorAscii" w:hAnsiTheme="minorAscii"/>
          <w:b/>
          <w:bCs/>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2" w:name="_Toc19520"/>
      <w:bookmarkStart w:id="3" w:name="_Toc23445"/>
      <w:r>
        <w:rPr>
          <w:rFonts w:hint="default" w:asciiTheme="minorAscii" w:hAnsiTheme="minorAscii"/>
          <w:b/>
          <w:bCs/>
          <w:i w:val="0"/>
          <w:iCs w:val="0"/>
          <w:color w:val="2E75B6" w:themeColor="accent1" w:themeShade="BF"/>
          <w:sz w:val="24"/>
          <w:szCs w:val="24"/>
          <w:lang w:val="en-US"/>
        </w:rPr>
        <w:t>INTRODUCTION</w:t>
      </w:r>
      <w:bookmarkEnd w:id="2"/>
      <w:bookmarkEnd w:id="3"/>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Record of each employee is registered in employee master which serves as a central repository for comprehensive and organized information about each employee within an organization. It plays a crucial role in streamlining HR processes and ensuring efficient management of workforce data. Employee Details Report report typically provides a snapshot of key information about the current workforce. It provides valuable insights for strategic planning, compliance, talent management, and overall organizational effectiveness.</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 </w:t>
      </w:r>
    </w:p>
    <w:p>
      <w:pPr>
        <w:numPr>
          <w:ilvl w:val="0"/>
          <w:numId w:val="1"/>
        </w:numPr>
        <w:ind w:left="0" w:leftChars="0" w:firstLine="0" w:firstLineChars="0"/>
        <w:jc w:val="left"/>
        <w:outlineLvl w:val="0"/>
        <w:rPr>
          <w:rFonts w:hint="default" w:asciiTheme="minorAscii" w:hAnsiTheme="minorAscii"/>
          <w:b/>
          <w:bCs/>
          <w:i w:val="0"/>
          <w:iCs w:val="0"/>
          <w:color w:val="2E75B6" w:themeColor="accent1" w:themeShade="BF"/>
          <w:sz w:val="24"/>
          <w:szCs w:val="24"/>
          <w:lang w:val="en-US"/>
        </w:rPr>
      </w:pPr>
      <w:bookmarkStart w:id="4" w:name="_Toc9350"/>
      <w:bookmarkStart w:id="5" w:name="_Toc6371"/>
      <w:r>
        <w:rPr>
          <w:rFonts w:hint="default" w:asciiTheme="minorAscii" w:hAnsiTheme="minorAscii"/>
          <w:b/>
          <w:bCs/>
          <w:i w:val="0"/>
          <w:iCs w:val="0"/>
          <w:color w:val="2E75B6" w:themeColor="accent1" w:themeShade="BF"/>
          <w:sz w:val="24"/>
          <w:szCs w:val="24"/>
          <w:lang w:val="en-US"/>
        </w:rPr>
        <w:t>BUSINESS REQUIREMENT</w:t>
      </w:r>
      <w:bookmarkEnd w:id="4"/>
      <w:bookmarkEnd w:id="5"/>
    </w:p>
    <w:p>
      <w:pPr>
        <w:jc w:val="left"/>
        <w:rPr>
          <w:rFonts w:hint="default" w:asciiTheme="minorAscii" w:hAnsiTheme="minorAscii"/>
          <w:b w:val="0"/>
          <w:bCs w:val="0"/>
          <w:i w:val="0"/>
          <w:iCs w:val="0"/>
          <w:sz w:val="24"/>
          <w:szCs w:val="24"/>
          <w:lang w:val="en-US"/>
        </w:rPr>
      </w:pPr>
    </w:p>
    <w:tbl>
      <w:tblPr>
        <w:tblStyle w:val="7"/>
        <w:tblW w:w="831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1561"/>
        <w:gridCol w:w="4045"/>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ID</w:t>
            </w:r>
          </w:p>
        </w:tc>
        <w:tc>
          <w:tcPr>
            <w:tcW w:w="156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Requirement Name</w:t>
            </w:r>
          </w:p>
        </w:tc>
        <w:tc>
          <w:tcPr>
            <w:tcW w:w="4045"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Short Description</w:t>
            </w:r>
          </w:p>
        </w:tc>
        <w:tc>
          <w:tcPr>
            <w:tcW w:w="1141" w:type="dxa"/>
            <w:shd w:val="clear" w:color="auto" w:fill="BDD6EE" w:themeFill="accent1" w:themeFillTint="66"/>
          </w:tcPr>
          <w:p>
            <w:pPr>
              <w:widowControl w:val="0"/>
              <w:jc w:val="left"/>
              <w:rPr>
                <w:rFonts w:hint="default" w:asciiTheme="minorAscii" w:hAnsiTheme="minorAscii"/>
                <w:b/>
                <w:bCs/>
                <w:i w:val="0"/>
                <w:iCs w:val="0"/>
                <w:sz w:val="24"/>
                <w:szCs w:val="24"/>
                <w:highlight w:val="none"/>
                <w:vertAlign w:val="baseline"/>
                <w:lang w:val="en-US"/>
              </w:rPr>
            </w:pPr>
            <w:r>
              <w:rPr>
                <w:rFonts w:hint="default" w:asciiTheme="minorAscii" w:hAnsiTheme="minorAscii"/>
                <w:b/>
                <w:bCs/>
                <w:i w:val="0"/>
                <w:iCs w:val="0"/>
                <w:sz w:val="24"/>
                <w:szCs w:val="24"/>
                <w:highlight w:val="none"/>
                <w:vertAlign w:val="baseline"/>
                <w:lang w:val="en-US"/>
              </w:rPr>
              <w:t>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BR001</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Filter -&gt; branch</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It will be multi-select. If user doesn’t select it, then it will consider all branches.</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BR002</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Filter -&gt; role </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It will be multi-select. If user doesn’t select it, then it will consider it as all roles.</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BR003</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Filter -&gt; designation</w:t>
            </w:r>
          </w:p>
        </w:tc>
        <w:tc>
          <w:tcPr>
            <w:tcW w:w="4045" w:type="dxa"/>
          </w:tcPr>
          <w:p>
            <w:pPr>
              <w:widowControl w:val="0"/>
              <w:jc w:val="left"/>
              <w:rPr>
                <w:rFonts w:hint="default" w:asciiTheme="minorAscii" w:hAnsiTheme="minorAscii"/>
                <w:b w:val="0"/>
                <w:bCs w:val="0"/>
                <w:i w:val="0"/>
                <w:iCs w:val="0"/>
                <w:sz w:val="24"/>
                <w:szCs w:val="24"/>
                <w:highlight w:val="yellow"/>
                <w:vertAlign w:val="baseline"/>
              </w:rPr>
            </w:pPr>
            <w:r>
              <w:rPr>
                <w:rFonts w:hint="default" w:asciiTheme="minorAscii" w:hAnsiTheme="minorAscii"/>
                <w:b w:val="0"/>
                <w:bCs w:val="0"/>
                <w:i w:val="0"/>
                <w:iCs w:val="0"/>
                <w:sz w:val="24"/>
                <w:szCs w:val="24"/>
                <w:highlight w:val="yellow"/>
                <w:vertAlign w:val="baseline"/>
                <w:lang w:val="en-US"/>
              </w:rPr>
              <w:t>It will be multi-select. If user doesn’t select it, then it will consider all designations.</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BR004</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name</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Remove this field from filter.</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BR005</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DOJ</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It will display from DOJ and To DOJ in filter so that user can search employees by the DOJ of specific duration.</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Medium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BR006</w:t>
            </w:r>
          </w:p>
        </w:tc>
        <w:tc>
          <w:tcPr>
            <w:tcW w:w="156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Report columns</w:t>
            </w:r>
          </w:p>
        </w:tc>
        <w:tc>
          <w:tcPr>
            <w:tcW w:w="4045"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Once user clicks on search button, following columns will be displayed in grid report : Sr. No., Employee ID, Employee Name, Designation, Department, Current Branch, Role, Mobile Number, DOJ, DOB </w:t>
            </w:r>
            <w:r>
              <w:rPr>
                <w:rFonts w:hint="default" w:asciiTheme="minorAscii" w:hAnsiTheme="minorAscii"/>
                <w:b w:val="0"/>
                <w:bCs w:val="0"/>
                <w:i w:val="0"/>
                <w:iCs w:val="0"/>
                <w:sz w:val="24"/>
                <w:szCs w:val="24"/>
                <w:highlight w:val="yellow"/>
                <w:vertAlign w:val="baseline"/>
                <w:lang w:val="en-US"/>
              </w:rPr>
              <w:t>and gender.</w:t>
            </w:r>
          </w:p>
        </w:tc>
        <w:tc>
          <w:tcPr>
            <w:tcW w:w="1141"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3"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BR007</w:t>
            </w:r>
          </w:p>
        </w:tc>
        <w:tc>
          <w:tcPr>
            <w:tcW w:w="1561"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Export columns</w:t>
            </w:r>
          </w:p>
        </w:tc>
        <w:tc>
          <w:tcPr>
            <w:tcW w:w="4045"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Once user clicks on search button, following columns will be displayed in grid report : S</w:t>
            </w:r>
            <w:bookmarkStart w:id="18" w:name="_GoBack"/>
            <w:bookmarkEnd w:id="18"/>
            <w:r>
              <w:rPr>
                <w:rFonts w:hint="default" w:asciiTheme="minorAscii" w:hAnsiTheme="minorAscii"/>
                <w:b w:val="0"/>
                <w:bCs w:val="0"/>
                <w:i w:val="0"/>
                <w:iCs w:val="0"/>
                <w:sz w:val="24"/>
                <w:szCs w:val="24"/>
                <w:highlight w:val="yellow"/>
                <w:vertAlign w:val="baseline"/>
                <w:lang w:val="en-US"/>
              </w:rPr>
              <w:t>r. No., Employee ID, Employee Name, Designation, Department, Current Branch, Role, Mobile Number, DOJ and DOB.</w:t>
            </w:r>
          </w:p>
        </w:tc>
        <w:tc>
          <w:tcPr>
            <w:tcW w:w="1141"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High</w:t>
            </w:r>
          </w:p>
        </w:tc>
      </w:tr>
    </w:tbl>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6" w:name="_Toc2213"/>
      <w:bookmarkStart w:id="7" w:name="_Toc28154"/>
      <w:r>
        <w:rPr>
          <w:rFonts w:hint="default" w:asciiTheme="minorAscii" w:hAnsiTheme="minorAscii"/>
          <w:b/>
          <w:bCs/>
          <w:i w:val="0"/>
          <w:iCs w:val="0"/>
          <w:color w:val="2E75B6" w:themeColor="accent1" w:themeShade="BF"/>
          <w:sz w:val="24"/>
          <w:szCs w:val="24"/>
          <w:lang w:val="en-US"/>
        </w:rPr>
        <w:t>SCOPE</w:t>
      </w:r>
      <w:bookmarkEnd w:id="6"/>
      <w:bookmarkEnd w:id="7"/>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Once employee is added in employee master, it will be displayed in employee details report. Once user selects filter options in employee details report and clicks on search, then details of active employees will be displayed in report. If details of employee are edited in employee master, updated details of employee will be displayed in employee details report as well. User will be able to export the report. </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8" w:name="_Toc13218"/>
      <w:bookmarkStart w:id="9" w:name="_Toc16356"/>
      <w:r>
        <w:rPr>
          <w:rFonts w:hint="default" w:asciiTheme="minorAscii" w:hAnsiTheme="minorAscii"/>
          <w:b/>
          <w:bCs/>
          <w:i w:val="0"/>
          <w:iCs w:val="0"/>
          <w:color w:val="2E75B6" w:themeColor="accent1" w:themeShade="BF"/>
          <w:sz w:val="24"/>
          <w:szCs w:val="24"/>
          <w:lang w:val="en-US"/>
        </w:rPr>
        <w:t>BUSINESS &amp; SYSTEM RULES</w:t>
      </w:r>
      <w:bookmarkEnd w:id="8"/>
      <w:bookmarkEnd w:id="9"/>
      <w:r>
        <w:rPr>
          <w:rFonts w:hint="default" w:asciiTheme="minorAscii" w:hAnsiTheme="minorAscii"/>
          <w:b/>
          <w:bCs/>
          <w:i w:val="0"/>
          <w:iCs w:val="0"/>
          <w:sz w:val="24"/>
          <w:szCs w:val="24"/>
          <w:lang w:val="en-US"/>
        </w:rPr>
        <w:t xml:space="preserve">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User will be registered in the system.</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 xml:space="preserve">User will be logged in. </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System will display error message for incorrect details if entered.</w:t>
      </w:r>
    </w:p>
    <w:p>
      <w:pPr>
        <w:pStyle w:val="9"/>
        <w:numPr>
          <w:ilvl w:val="0"/>
          <w:numId w:val="2"/>
        </w:numPr>
        <w:ind w:left="420" w:leftChars="0" w:hanging="420" w:firstLineChars="0"/>
        <w:jc w:val="left"/>
        <w:rPr>
          <w:rFonts w:hint="default" w:asciiTheme="minorAscii" w:hAnsiTheme="minorAscii"/>
          <w:i w:val="0"/>
          <w:iCs w:val="0"/>
          <w:sz w:val="24"/>
          <w:szCs w:val="24"/>
        </w:rPr>
      </w:pPr>
      <w:r>
        <w:rPr>
          <w:rFonts w:hint="default" w:asciiTheme="minorAscii" w:hAnsiTheme="minorAscii"/>
          <w:i w:val="0"/>
          <w:iCs w:val="0"/>
          <w:sz w:val="24"/>
          <w:szCs w:val="24"/>
          <w:lang w:val="en-US"/>
        </w:rPr>
        <w:t>Only active employees will be displayed in grid.</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0" w:name="_Toc4621"/>
      <w:bookmarkStart w:id="11" w:name="_Toc11784"/>
      <w:r>
        <w:rPr>
          <w:rFonts w:hint="default" w:asciiTheme="minorAscii" w:hAnsiTheme="minorAscii"/>
          <w:b/>
          <w:bCs/>
          <w:i w:val="0"/>
          <w:iCs w:val="0"/>
          <w:color w:val="2E75B6" w:themeColor="accent1" w:themeShade="BF"/>
          <w:sz w:val="24"/>
          <w:szCs w:val="24"/>
          <w:lang w:val="en-US"/>
        </w:rPr>
        <w:t>ABBREVIATIONS &amp; TERMS</w:t>
      </w:r>
      <w:bookmarkEnd w:id="10"/>
      <w:bookmarkEnd w:id="11"/>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DOB - Date of birth</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DOJ - Date of joining</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2" w:name="_Toc29093"/>
      <w:r>
        <w:rPr>
          <w:rFonts w:hint="default" w:asciiTheme="minorAscii" w:hAnsiTheme="minorAscii"/>
          <w:b/>
          <w:bCs/>
          <w:i w:val="0"/>
          <w:iCs w:val="0"/>
          <w:color w:val="2E75B6" w:themeColor="accent1" w:themeShade="BF"/>
          <w:sz w:val="24"/>
          <w:szCs w:val="24"/>
          <w:lang w:val="en-US"/>
        </w:rPr>
        <w:t>GRAPHICAL REPRESENTATION</w:t>
      </w:r>
      <w:bookmarkEnd w:id="12"/>
      <w:r>
        <w:rPr>
          <w:rFonts w:hint="default" w:asciiTheme="minorAscii" w:hAnsiTheme="minorAscii"/>
          <w:b/>
          <w:bCs/>
          <w:i w:val="0"/>
          <w:iCs w:val="0"/>
          <w:color w:val="2E75B6" w:themeColor="accent1" w:themeShade="BF"/>
          <w:sz w:val="24"/>
          <w:szCs w:val="24"/>
          <w:lang w:val="en-US"/>
        </w:rPr>
        <w:t xml:space="preserve"> </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9230" cy="1323340"/>
            <wp:effectExtent l="0" t="0" r="1270" b="10160"/>
            <wp:docPr id="3" name="Picture 3" descr="employee details repo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mployee details report 2"/>
                    <pic:cNvPicPr>
                      <a:picLocks noChangeAspect="1"/>
                    </pic:cNvPicPr>
                  </pic:nvPicPr>
                  <pic:blipFill>
                    <a:blip r:embed="rId6"/>
                    <a:stretch>
                      <a:fillRect/>
                    </a:stretch>
                  </pic:blipFill>
                  <pic:spPr>
                    <a:xfrm>
                      <a:off x="0" y="0"/>
                      <a:ext cx="5269230" cy="1323340"/>
                    </a:xfrm>
                    <a:prstGeom prst="rect">
                      <a:avLst/>
                    </a:prstGeom>
                  </pic:spPr>
                </pic:pic>
              </a:graphicData>
            </a:graphic>
          </wp:inline>
        </w:drawing>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0"/>
        </w:numPr>
        <w:ind w:left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Data Flow Diagram - Level 0</w:t>
      </w:r>
    </w:p>
    <w:p>
      <w:pPr>
        <w:numPr>
          <w:ilvl w:val="0"/>
          <w:numId w:val="0"/>
        </w:numPr>
        <w:ind w:leftChars="0"/>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3" w:name="_Toc8631"/>
      <w:bookmarkStart w:id="14" w:name="_Toc4005"/>
      <w:r>
        <w:rPr>
          <w:rFonts w:hint="default" w:asciiTheme="minorAscii" w:hAnsiTheme="minorAscii"/>
          <w:b/>
          <w:bCs/>
          <w:i w:val="0"/>
          <w:iCs w:val="0"/>
          <w:color w:val="2E75B6" w:themeColor="accent1" w:themeShade="BF"/>
          <w:sz w:val="24"/>
          <w:szCs w:val="24"/>
          <w:lang w:val="en-US"/>
        </w:rPr>
        <w:t>DEVELOPED SYSTEM</w:t>
      </w:r>
      <w:bookmarkEnd w:id="13"/>
      <w:bookmarkEnd w:id="14"/>
      <w:r>
        <w:rPr>
          <w:rFonts w:hint="default" w:asciiTheme="minorAscii" w:hAnsiTheme="minorAscii"/>
          <w:b/>
          <w:bCs/>
          <w:i w:val="0"/>
          <w:iCs w:val="0"/>
          <w:sz w:val="24"/>
          <w:szCs w:val="24"/>
          <w:lang w:val="en-US"/>
        </w:rPr>
        <w:t xml:space="preserve"> </w:t>
      </w: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existing system, there is no option for user to multi-select in filter fields and hence causing user to select single filter at a time. Also, the current report displays data of all employees even if they are inactive. Thus, leading user to incorrect data of employees. Moreover, all details of the employees are not being displayed in report leading to limited information of employees.</w:t>
      </w:r>
    </w:p>
    <w:p>
      <w:pPr>
        <w:jc w:val="left"/>
        <w:rPr>
          <w:rFonts w:hint="default" w:asciiTheme="minorAscii" w:hAnsiTheme="minorAscii"/>
          <w:b w:val="0"/>
          <w:bCs w:val="0"/>
          <w:i w:val="0"/>
          <w:iCs w:val="0"/>
          <w:sz w:val="24"/>
          <w:szCs w:val="24"/>
          <w:lang w:val="en-US"/>
        </w:rPr>
      </w:pPr>
    </w:p>
    <w:p>
      <w:pPr>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employee details report menu, it will display following fields:</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Role</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Designation</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From DOJ</w:t>
      </w:r>
    </w:p>
    <w:p>
      <w:pPr>
        <w:numPr>
          <w:ilvl w:val="0"/>
          <w:numId w:val="3"/>
        </w:numPr>
        <w:ind w:left="420" w:leftChars="0" w:hanging="420" w:firstLineChars="0"/>
        <w:jc w:val="left"/>
        <w:rPr>
          <w:rFonts w:hint="default" w:asciiTheme="minorAscii" w:hAnsiTheme="minorAscii"/>
          <w:b w:val="0"/>
          <w:bCs w:val="0"/>
          <w:i w:val="0"/>
          <w:iCs w:val="0"/>
          <w:sz w:val="24"/>
          <w:szCs w:val="24"/>
          <w:highlight w:val="yellow"/>
          <w:lang w:val="en-US"/>
        </w:rPr>
      </w:pPr>
      <w:r>
        <w:rPr>
          <w:rFonts w:hint="default" w:asciiTheme="minorAscii" w:hAnsiTheme="minorAscii"/>
          <w:b w:val="0"/>
          <w:bCs w:val="0"/>
          <w:i w:val="0"/>
          <w:iCs w:val="0"/>
          <w:sz w:val="24"/>
          <w:szCs w:val="24"/>
          <w:highlight w:val="yellow"/>
          <w:lang w:val="en-US"/>
        </w:rPr>
        <w:t>To DOJ</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 button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 button</w:t>
      </w:r>
    </w:p>
    <w:p>
      <w:pPr>
        <w:numPr>
          <w:ilvl w:val="0"/>
          <w:numId w:val="3"/>
        </w:numPr>
        <w:ind w:left="420" w:leftChars="0" w:hanging="420" w:firstLineChars="0"/>
        <w:jc w:val="left"/>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 button</w:t>
      </w:r>
    </w:p>
    <w:p>
      <w:pPr>
        <w:numPr>
          <w:ilvl w:val="0"/>
          <w:numId w:val="0"/>
        </w:numPr>
        <w:jc w:val="left"/>
        <w:rPr>
          <w:rFonts w:hint="default" w:asciiTheme="minorAscii" w:hAnsiTheme="minorAscii"/>
          <w:b w:val="0"/>
          <w:bCs w:val="0"/>
          <w:i w:val="0"/>
          <w:iCs w:val="0"/>
          <w:sz w:val="24"/>
          <w:szCs w:val="24"/>
          <w:lang w:val="en-US"/>
        </w:rPr>
      </w:pPr>
    </w:p>
    <w:p>
      <w:pPr>
        <w:numPr>
          <w:ilvl w:val="0"/>
          <w:numId w:val="0"/>
        </w:numPr>
        <w:jc w:val="left"/>
        <w:rPr>
          <w:sz w:val="24"/>
          <w:szCs w:val="24"/>
        </w:rPr>
      </w:pPr>
      <w:r>
        <w:rPr>
          <w:sz w:val="24"/>
          <w:szCs w:val="24"/>
        </w:rPr>
        <w:drawing>
          <wp:inline distT="0" distB="0" distL="114300" distR="114300">
            <wp:extent cx="5273675" cy="1052830"/>
            <wp:effectExtent l="0" t="0" r="9525" b="127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7"/>
                    <a:stretch>
                      <a:fillRect/>
                    </a:stretch>
                  </pic:blipFill>
                  <pic:spPr>
                    <a:xfrm>
                      <a:off x="0" y="0"/>
                      <a:ext cx="5273675" cy="1052830"/>
                    </a:xfrm>
                    <a:prstGeom prst="rect">
                      <a:avLst/>
                    </a:prstGeom>
                    <a:noFill/>
                    <a:ln>
                      <a:noFill/>
                    </a:ln>
                  </pic:spPr>
                </pic:pic>
              </a:graphicData>
            </a:graphic>
          </wp:inline>
        </w:drawing>
      </w:r>
    </w:p>
    <w:p>
      <w:pPr>
        <w:numPr>
          <w:ilvl w:val="0"/>
          <w:numId w:val="0"/>
        </w:numPr>
        <w:jc w:val="left"/>
        <w:rPr>
          <w:rFonts w:hint="default"/>
          <w:sz w:val="24"/>
          <w:szCs w:val="24"/>
          <w:lang w:val="en-US"/>
        </w:rPr>
      </w:pPr>
      <w:r>
        <w:rPr>
          <w:rFonts w:hint="default"/>
          <w:sz w:val="24"/>
          <w:szCs w:val="24"/>
          <w:lang w:val="en-US"/>
        </w:rPr>
        <w:t>Fig: Employee details report -&gt; filter options</w:t>
      </w:r>
    </w:p>
    <w:p>
      <w:pPr>
        <w:jc w:val="left"/>
        <w:rPr>
          <w:rFonts w:hint="default" w:asciiTheme="minorAscii" w:hAnsiTheme="minorAscii"/>
          <w:b w:val="0"/>
          <w:bCs w:val="0"/>
          <w:i w:val="0"/>
          <w:iCs w:val="0"/>
          <w:sz w:val="24"/>
          <w:szCs w:val="24"/>
          <w:lang w:val="en-US"/>
        </w:rPr>
      </w:pPr>
    </w:p>
    <w:tbl>
      <w:tblPr>
        <w:tblStyle w:val="7"/>
        <w:tblW w:w="0" w:type="auto"/>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303"/>
        <w:gridCol w:w="1580"/>
        <w:gridCol w:w="118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303"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580"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1184"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EDITABLE</w:t>
            </w:r>
          </w:p>
        </w:tc>
        <w:tc>
          <w:tcPr>
            <w:tcW w:w="3397" w:type="dxa"/>
            <w:shd w:val="clear" w:color="auto" w:fill="BDD6EE" w:themeFill="accent1" w:themeFillTint="66"/>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w:t>
            </w:r>
          </w:p>
        </w:tc>
        <w:tc>
          <w:tcPr>
            <w:tcW w:w="13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8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11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branch from which the list of employees will be displayed in the report. If user doesn’t select any branch, then employees of all branches will be considered.</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yellow"/>
                <w:vertAlign w:val="baseline"/>
                <w:lang w:val="en-US"/>
              </w:rPr>
              <w:t>Validations: It will display active branches from branch master. It will be multi-select. Already selected branch will be excluded from the list. User will also be able to remove already selected branch.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Role</w:t>
            </w:r>
          </w:p>
        </w:tc>
        <w:tc>
          <w:tcPr>
            <w:tcW w:w="1303"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 down</w:t>
            </w:r>
          </w:p>
        </w:tc>
        <w:tc>
          <w:tcPr>
            <w:tcW w:w="158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Optional </w:t>
            </w:r>
          </w:p>
        </w:tc>
        <w:tc>
          <w:tcPr>
            <w:tcW w:w="118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t>
            </w:r>
          </w:p>
        </w:tc>
        <w:tc>
          <w:tcPr>
            <w:tcW w:w="3397" w:type="dxa"/>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role from which the list of employees will be displayed in the report. If user doesn’t select any role, then employees of all roles will be considered for displaying in the report.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yellow"/>
                <w:vertAlign w:val="baseline"/>
                <w:lang w:val="en-US"/>
              </w:rPr>
              <w:t>Validations: It will display active branches from role master. It will be multi-select. Already selected role will be excluded from the list. User will also be able to remove already selected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Designation</w:t>
            </w:r>
          </w:p>
        </w:tc>
        <w:tc>
          <w:tcPr>
            <w:tcW w:w="1303"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Drop down</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 xml:space="preserve">Optional </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w:t>
            </w:r>
          </w:p>
        </w:tc>
        <w:tc>
          <w:tcPr>
            <w:tcW w:w="3397" w:type="dxa"/>
            <w:vAlign w:val="top"/>
          </w:tcPr>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will select the designation from which the list of employees will be displayed in the report. If user doesn’t select any role, then employees of all roles will be considered for displaying in the report.</w:t>
            </w:r>
          </w:p>
          <w:p>
            <w:pPr>
              <w:widowControl w:val="0"/>
              <w:numPr>
                <w:ilvl w:val="0"/>
                <w:numId w:val="0"/>
              </w:numPr>
              <w:ind w:leftChars="0"/>
              <w:jc w:val="left"/>
              <w:rPr>
                <w:rFonts w:hint="default" w:asciiTheme="minorAscii" w:hAnsiTheme="minorAscii"/>
                <w:b w:val="0"/>
                <w:bCs w:val="0"/>
                <w:i w:val="0"/>
                <w:iCs w:val="0"/>
                <w:sz w:val="24"/>
                <w:szCs w:val="24"/>
                <w:vertAlign w:val="baseline"/>
                <w:lang w:val="en-US"/>
              </w:rPr>
            </w:pPr>
          </w:p>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highlight w:val="yellow"/>
                <w:vertAlign w:val="baseline"/>
                <w:lang w:val="en-US"/>
              </w:rPr>
              <w:t>Validations: It will display active designations from designation master. It will be multi-select. Already selected designation will be excluded from the list. User will also be able to remove already selected designation.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From DOJ</w:t>
            </w:r>
          </w:p>
        </w:tc>
        <w:tc>
          <w:tcPr>
            <w:tcW w:w="1303"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Calender date picker </w:t>
            </w:r>
          </w:p>
        </w:tc>
        <w:tc>
          <w:tcPr>
            <w:tcW w:w="1580"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Optional </w:t>
            </w:r>
          </w:p>
        </w:tc>
        <w:tc>
          <w:tcPr>
            <w:tcW w:w="1184"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select the date from which the employees have joined. Report will display the employees who have joined between the selected ‘from DOJ’ and ‘to DOJ’. If user doesn’t select any of the DOJ, then it will consider all employees.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Validations: Future dates will be disabled. Only one date can be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To DOJ</w:t>
            </w:r>
          </w:p>
        </w:tc>
        <w:tc>
          <w:tcPr>
            <w:tcW w:w="1303"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Calender date picker </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 xml:space="preserve">Optional </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User will select the date till which the employees have joined. Report will display the employees who have joined between the selected ‘from DOJ’ and ‘to DOJ’. If user doesn’t select any of the DOJ, then it will consider all employees. </w:t>
            </w:r>
          </w:p>
          <w:p>
            <w:pPr>
              <w:widowControl w:val="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eastAsiaTheme="minorEastAsia" w:cstheme="minorBidi"/>
                <w:b w:val="0"/>
                <w:bCs w:val="0"/>
                <w:i w:val="0"/>
                <w:iCs w:val="0"/>
                <w:sz w:val="24"/>
                <w:szCs w:val="24"/>
                <w:highlight w:val="yellow"/>
                <w:vertAlign w:val="baseline"/>
                <w:lang w:val="en-US" w:eastAsia="zh-CN" w:bidi="ar-SA"/>
              </w:rPr>
            </w:pPr>
            <w:r>
              <w:rPr>
                <w:rFonts w:hint="default" w:asciiTheme="minorAscii" w:hAnsiTheme="minorAscii"/>
                <w:b w:val="0"/>
                <w:bCs w:val="0"/>
                <w:i w:val="0"/>
                <w:iCs w:val="0"/>
                <w:sz w:val="24"/>
                <w:szCs w:val="24"/>
                <w:highlight w:val="yellow"/>
                <w:vertAlign w:val="baseline"/>
                <w:lang w:val="en-US"/>
              </w:rPr>
              <w:t>Validations: Only one date can be selected. Future dates will be disabled. Dates before ‘from DOJ’ will be disabled.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Search </w:t>
            </w:r>
          </w:p>
        </w:tc>
        <w:tc>
          <w:tcPr>
            <w:tcW w:w="1303"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Click </w:t>
            </w:r>
          </w:p>
        </w:tc>
        <w:tc>
          <w:tcPr>
            <w:tcW w:w="1580"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t>
            </w:r>
          </w:p>
        </w:tc>
        <w:tc>
          <w:tcPr>
            <w:tcW w:w="1184"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Once user clicks on the search button without selecting any of the filter options, then all </w:t>
            </w:r>
            <w:r>
              <w:rPr>
                <w:rFonts w:hint="default" w:asciiTheme="minorAscii" w:hAnsiTheme="minorAscii"/>
                <w:b w:val="0"/>
                <w:bCs w:val="0"/>
                <w:i w:val="0"/>
                <w:iCs w:val="0"/>
                <w:sz w:val="24"/>
                <w:szCs w:val="24"/>
                <w:highlight w:val="yellow"/>
                <w:vertAlign w:val="baseline"/>
                <w:lang w:val="en-US"/>
              </w:rPr>
              <w:t xml:space="preserve">actives </w:t>
            </w:r>
            <w:r>
              <w:rPr>
                <w:rFonts w:hint="default" w:asciiTheme="minorAscii" w:hAnsiTheme="minorAscii"/>
                <w:b w:val="0"/>
                <w:bCs w:val="0"/>
                <w:i w:val="0"/>
                <w:iCs w:val="0"/>
                <w:sz w:val="24"/>
                <w:szCs w:val="24"/>
                <w:highlight w:val="none"/>
                <w:vertAlign w:val="baseline"/>
                <w:lang w:val="en-US"/>
              </w:rPr>
              <w:t xml:space="preserve">employees will be displayed in the report with their other details.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If user selects any of the filter options and clicks on search button, then report will display the list of active employees as per selected filter. Report will display following columns: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ID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Designation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Department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Current Branch</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Role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Mobile Number</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DOJ</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DOB</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Gender</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yellow"/>
                <w:vertAlign w:val="baseline"/>
                <w:lang w:val="en-US"/>
              </w:rPr>
              <w:t>(Removed employee photo column)</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Once user clicks on search button, report gets displayed in grid and export button gets displayed besides search button.</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Validations: Search button will be disabled once clicked until report gets displayed in the grid.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Reset </w:t>
            </w:r>
          </w:p>
        </w:tc>
        <w:tc>
          <w:tcPr>
            <w:tcW w:w="1303" w:type="dxa"/>
            <w:vAlign w:val="top"/>
          </w:tcPr>
          <w:p>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 xml:space="preserve">Click </w:t>
            </w:r>
          </w:p>
        </w:tc>
        <w:tc>
          <w:tcPr>
            <w:tcW w:w="1580" w:type="dxa"/>
            <w:vAlign w:val="top"/>
          </w:tcPr>
          <w:p>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1184" w:type="dxa"/>
            <w:vAlign w:val="top"/>
          </w:tcPr>
          <w:p>
            <w:pPr>
              <w:widowControl w:val="0"/>
              <w:jc w:val="left"/>
              <w:rPr>
                <w:rFonts w:hint="default" w:asciiTheme="minorAscii" w:hAnsiTheme="minorAscii" w:eastAsiaTheme="minorEastAsia" w:cstheme="minorBidi"/>
                <w:b w:val="0"/>
                <w:bCs w:val="0"/>
                <w:i w:val="0"/>
                <w:iCs w:val="0"/>
                <w:sz w:val="24"/>
                <w:szCs w:val="24"/>
                <w:highlight w:val="none"/>
                <w:vertAlign w:val="baseline"/>
                <w:lang w:val="en-US" w:eastAsia="zh-CN" w:bidi="ar-SA"/>
              </w:rPr>
            </w:pPr>
            <w:r>
              <w:rPr>
                <w:rFonts w:hint="default" w:asciiTheme="minorAscii" w:hAnsiTheme="minorAscii"/>
                <w:b w:val="0"/>
                <w:bCs w:val="0"/>
                <w:i w:val="0"/>
                <w:iCs w:val="0"/>
                <w:sz w:val="24"/>
                <w:szCs w:val="24"/>
                <w:highlight w:val="none"/>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User will click on reset button to reset all the filter fields if selected any.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Validation: Reset button will be disabled until page gets reloaded and all fields get cleared if selected any.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 w:type="dxa"/>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Export</w:t>
            </w:r>
          </w:p>
        </w:tc>
        <w:tc>
          <w:tcPr>
            <w:tcW w:w="1303"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Click </w:t>
            </w:r>
          </w:p>
        </w:tc>
        <w:tc>
          <w:tcPr>
            <w:tcW w:w="1580"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t>
            </w:r>
          </w:p>
        </w:tc>
        <w:tc>
          <w:tcPr>
            <w:tcW w:w="1184"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w:t>
            </w:r>
          </w:p>
        </w:tc>
        <w:tc>
          <w:tcPr>
            <w:tcW w:w="3397" w:type="dxa"/>
            <w:vAlign w:val="top"/>
          </w:tcPr>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Once reports gets displayed in the grid, export button will be displayed besides search button. </w:t>
            </w:r>
          </w:p>
          <w:p>
            <w:pPr>
              <w:widowControl w:val="0"/>
              <w:jc w:val="left"/>
              <w:rPr>
                <w:rFonts w:hint="default" w:asciiTheme="minorAscii" w:hAnsiTheme="minorAscii"/>
                <w:b w:val="0"/>
                <w:bCs w:val="0"/>
                <w:i w:val="0"/>
                <w:iCs w:val="0"/>
                <w:sz w:val="24"/>
                <w:szCs w:val="24"/>
                <w:highlight w:val="none"/>
                <w:vertAlign w:val="baseline"/>
                <w:lang w:val="en-US"/>
              </w:rPr>
            </w:pPr>
          </w:p>
          <w:p>
            <w:pPr>
              <w:widowControl w:val="0"/>
              <w:jc w:val="left"/>
              <w:rPr>
                <w:rFonts w:hint="default" w:asciiTheme="minorAscii" w:hAnsiTheme="minorAscii"/>
                <w:b w:val="0"/>
                <w:bCs w:val="0"/>
                <w:i w:val="0"/>
                <w:iCs w:val="0"/>
                <w:sz w:val="24"/>
                <w:szCs w:val="24"/>
                <w:highlight w:val="none"/>
                <w:vertAlign w:val="baseline"/>
                <w:lang w:val="en-US"/>
              </w:rPr>
            </w:pPr>
            <w:r>
              <w:rPr>
                <w:rFonts w:hint="default" w:asciiTheme="minorAscii" w:hAnsiTheme="minorAscii"/>
                <w:b w:val="0"/>
                <w:bCs w:val="0"/>
                <w:i w:val="0"/>
                <w:iCs w:val="0"/>
                <w:sz w:val="24"/>
                <w:szCs w:val="24"/>
                <w:highlight w:val="none"/>
                <w:vertAlign w:val="baseline"/>
                <w:lang w:val="en-US"/>
              </w:rPr>
              <w:t xml:space="preserve">Once user clicks export button, CSV file will get downloaded displaying data of employees in as in grid. CSV file will have following columns: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 xml:space="preserve">Sr. No. </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ID</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Employee name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Designation</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Department</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Current Branch</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Role</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Mobile Number</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DOJ</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DOB</w:t>
            </w:r>
          </w:p>
          <w:p>
            <w:pPr>
              <w:widowControl w:val="0"/>
              <w:numPr>
                <w:ilvl w:val="0"/>
                <w:numId w:val="3"/>
              </w:numPr>
              <w:ind w:left="420" w:leftChars="0" w:hanging="420" w:firstLineChars="0"/>
              <w:jc w:val="left"/>
              <w:rPr>
                <w:rFonts w:hint="default" w:asciiTheme="minorAscii" w:hAnsiTheme="minorAscii"/>
                <w:b w:val="0"/>
                <w:bCs w:val="0"/>
                <w:i w:val="0"/>
                <w:iCs w:val="0"/>
                <w:sz w:val="24"/>
                <w:szCs w:val="24"/>
                <w:highlight w:val="yellow"/>
                <w:vertAlign w:val="baseline"/>
                <w:lang w:val="en-US"/>
              </w:rPr>
            </w:pPr>
            <w:r>
              <w:rPr>
                <w:rFonts w:hint="default" w:asciiTheme="minorAscii" w:hAnsiTheme="minorAscii"/>
                <w:b w:val="0"/>
                <w:bCs w:val="0"/>
                <w:i w:val="0"/>
                <w:iCs w:val="0"/>
                <w:sz w:val="24"/>
                <w:szCs w:val="24"/>
                <w:highlight w:val="yellow"/>
                <w:vertAlign w:val="baseline"/>
                <w:lang w:val="en-US"/>
              </w:rPr>
              <w:t>Gender</w:t>
            </w:r>
          </w:p>
          <w:p>
            <w:pPr>
              <w:widowControl w:val="0"/>
              <w:numPr>
                <w:ilvl w:val="0"/>
                <w:numId w:val="0"/>
              </w:numPr>
              <w:ind w:leftChars="0"/>
              <w:jc w:val="left"/>
              <w:rPr>
                <w:rFonts w:hint="default" w:asciiTheme="minorAscii" w:hAnsiTheme="minorAscii"/>
                <w:b w:val="0"/>
                <w:bCs w:val="0"/>
                <w:i w:val="0"/>
                <w:iCs w:val="0"/>
                <w:sz w:val="24"/>
                <w:szCs w:val="24"/>
                <w:highlight w:val="yellow"/>
                <w:vertAlign w:val="baseline"/>
                <w:lang w:val="en-US"/>
              </w:rPr>
            </w:pPr>
          </w:p>
          <w:p>
            <w:pPr>
              <w:widowControl w:val="0"/>
              <w:numPr>
                <w:ilvl w:val="0"/>
                <w:numId w:val="0"/>
              </w:numPr>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highlight w:val="yellow"/>
                <w:vertAlign w:val="baseline"/>
                <w:lang w:val="en-US"/>
              </w:rPr>
              <w:t>(Removed employee photo column)</w:t>
            </w:r>
          </w:p>
        </w:tc>
      </w:tr>
    </w:tbl>
    <w:p>
      <w:pPr>
        <w:jc w:val="left"/>
        <w:rPr>
          <w:rFonts w:hint="default" w:asciiTheme="minorAscii" w:hAnsiTheme="minorAscii"/>
          <w:b/>
          <w:bCs/>
          <w:i w:val="0"/>
          <w:iCs w:val="0"/>
          <w:sz w:val="24"/>
          <w:szCs w:val="24"/>
          <w:lang w:val="en-US"/>
        </w:rPr>
      </w:pPr>
    </w:p>
    <w:p>
      <w:pPr>
        <w:jc w:val="left"/>
        <w:rPr>
          <w:rFonts w:hint="default" w:asciiTheme="minorAscii" w:hAnsiTheme="minorAscii"/>
          <w:sz w:val="24"/>
          <w:szCs w:val="24"/>
          <w:lang w:val="en-US"/>
        </w:rPr>
      </w:pPr>
      <w:r>
        <w:rPr>
          <w:rFonts w:hint="default" w:asciiTheme="minorAscii" w:hAnsiTheme="minorAscii"/>
          <w:sz w:val="24"/>
          <w:szCs w:val="24"/>
          <w:lang w:val="en-US"/>
        </w:rPr>
        <w:drawing>
          <wp:inline distT="0" distB="0" distL="114300" distR="114300">
            <wp:extent cx="5273675" cy="2559050"/>
            <wp:effectExtent l="0" t="0" r="9525" b="6350"/>
            <wp:docPr id="15" name="Picture 15" descr="employee detail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employee details report"/>
                    <pic:cNvPicPr>
                      <a:picLocks noChangeAspect="1"/>
                    </pic:cNvPicPr>
                  </pic:nvPicPr>
                  <pic:blipFill>
                    <a:blip r:embed="rId8"/>
                    <a:stretch>
                      <a:fillRect/>
                    </a:stretch>
                  </pic:blipFill>
                  <pic:spPr>
                    <a:xfrm>
                      <a:off x="0" y="0"/>
                      <a:ext cx="5273675" cy="2559050"/>
                    </a:xfrm>
                    <a:prstGeom prst="rect">
                      <a:avLst/>
                    </a:prstGeom>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 xml:space="preserve">Fig: Employee details report -&gt; grid </w:t>
      </w:r>
    </w:p>
    <w:p>
      <w:pPr>
        <w:jc w:val="left"/>
        <w:rPr>
          <w:rFonts w:hint="default" w:asciiTheme="minorAscii" w:hAnsiTheme="minorAscii"/>
          <w:sz w:val="24"/>
          <w:szCs w:val="24"/>
          <w:lang w:val="en-US"/>
        </w:rPr>
      </w:pPr>
    </w:p>
    <w:p>
      <w:pPr>
        <w:jc w:val="left"/>
        <w:rPr>
          <w:rFonts w:hint="default" w:asciiTheme="minorAscii" w:hAnsiTheme="minorAscii"/>
          <w:sz w:val="24"/>
          <w:szCs w:val="24"/>
        </w:rPr>
      </w:pPr>
      <w:r>
        <w:rPr>
          <w:rFonts w:hint="default" w:asciiTheme="minorAscii" w:hAnsiTheme="minorAscii"/>
          <w:sz w:val="24"/>
          <w:szCs w:val="24"/>
        </w:rPr>
        <w:drawing>
          <wp:inline distT="0" distB="0" distL="114300" distR="114300">
            <wp:extent cx="5266690" cy="2962910"/>
            <wp:effectExtent l="0" t="0" r="3810" b="889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5266690" cy="2962910"/>
                    </a:xfrm>
                    <a:prstGeom prst="rect">
                      <a:avLst/>
                    </a:prstGeom>
                    <a:noFill/>
                    <a:ln>
                      <a:noFill/>
                    </a:ln>
                  </pic:spPr>
                </pic:pic>
              </a:graphicData>
            </a:graphic>
          </wp:inline>
        </w:drawing>
      </w:r>
    </w:p>
    <w:p>
      <w:pPr>
        <w:jc w:val="left"/>
        <w:rPr>
          <w:rFonts w:hint="default" w:asciiTheme="minorAscii" w:hAnsiTheme="minorAscii"/>
          <w:sz w:val="24"/>
          <w:szCs w:val="24"/>
          <w:lang w:val="en-US"/>
        </w:rPr>
      </w:pPr>
      <w:r>
        <w:rPr>
          <w:rFonts w:hint="default" w:asciiTheme="minorAscii" w:hAnsiTheme="minorAscii"/>
          <w:sz w:val="24"/>
          <w:szCs w:val="24"/>
          <w:lang w:val="en-US"/>
        </w:rPr>
        <w:t>Fig: Employee details report -&gt; export</w:t>
      </w:r>
    </w:p>
    <w:p>
      <w:pPr>
        <w:jc w:val="left"/>
        <w:rPr>
          <w:rFonts w:hint="default" w:asciiTheme="minorAscii" w:hAnsiTheme="minorAscii"/>
          <w:b w:val="0"/>
          <w:bCs w:val="0"/>
          <w:i w:val="0"/>
          <w:iCs w:val="0"/>
          <w:sz w:val="24"/>
          <w:szCs w:val="24"/>
          <w:lang w:val="en-US"/>
        </w:rPr>
      </w:pPr>
    </w:p>
    <w:p>
      <w:pPr>
        <w:numPr>
          <w:ilvl w:val="0"/>
          <w:numId w:val="1"/>
        </w:numPr>
        <w:ind w:left="0" w:leftChars="0" w:firstLine="0" w:firstLineChars="0"/>
        <w:jc w:val="left"/>
        <w:outlineLvl w:val="0"/>
        <w:rPr>
          <w:rFonts w:hint="default" w:asciiTheme="minorAscii" w:hAnsiTheme="minorAscii"/>
          <w:b/>
          <w:bCs/>
          <w:i w:val="0"/>
          <w:iCs w:val="0"/>
          <w:sz w:val="24"/>
          <w:szCs w:val="24"/>
          <w:lang w:val="en-US"/>
        </w:rPr>
      </w:pPr>
      <w:bookmarkStart w:id="15" w:name="_Toc719"/>
      <w:bookmarkStart w:id="16" w:name="_Toc589"/>
      <w:r>
        <w:rPr>
          <w:rFonts w:hint="default" w:asciiTheme="minorAscii" w:hAnsiTheme="minorAscii"/>
          <w:b/>
          <w:bCs/>
          <w:i w:val="0"/>
          <w:iCs w:val="0"/>
          <w:color w:val="2E75B6" w:themeColor="accent1" w:themeShade="BF"/>
          <w:sz w:val="24"/>
          <w:szCs w:val="24"/>
          <w:lang w:val="en-US"/>
        </w:rPr>
        <w:t>REFERENCES OF THE USERS</w:t>
      </w:r>
      <w:bookmarkEnd w:id="15"/>
      <w:bookmarkEnd w:id="16"/>
      <w:r>
        <w:rPr>
          <w:rFonts w:hint="default" w:asciiTheme="minorAscii" w:hAnsiTheme="minorAscii"/>
          <w:b/>
          <w:bCs/>
          <w:i w:val="0"/>
          <w:iCs w:val="0"/>
          <w:sz w:val="24"/>
          <w:szCs w:val="24"/>
          <w:lang w:val="en-US"/>
        </w:rPr>
        <w:t xml:space="preserve"> </w:t>
      </w:r>
    </w:p>
    <w:tbl>
      <w:tblPr>
        <w:tblStyle w:val="7"/>
        <w:tblW w:w="0" w:type="auto"/>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20"/>
        <w:gridCol w:w="3714"/>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82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714"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020" w:type="dxa"/>
            <w:shd w:val="clear" w:color="auto" w:fill="BDD6EE" w:themeFill="accent1" w:themeFillTint="66"/>
          </w:tcPr>
          <w:p>
            <w:pPr>
              <w:widowControl w:val="0"/>
              <w:jc w:val="left"/>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8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 Ghadage</w:t>
            </w:r>
          </w:p>
        </w:tc>
        <w:tc>
          <w:tcPr>
            <w:tcW w:w="3714" w:type="dxa"/>
            <w:vAlign w:val="top"/>
          </w:tcPr>
          <w:p>
            <w:pPr>
              <w:widowControl w:val="0"/>
              <w:jc w:val="left"/>
              <w:rPr>
                <w:rFonts w:hint="default" w:asciiTheme="minorAscii" w:hAnsiTheme="minorAscii" w:eastAsiaTheme="minorEastAsia" w:cstheme="minorBidi"/>
                <w:b w:val="0"/>
                <w:bCs w:val="0"/>
                <w:i w:val="0"/>
                <w:iCs w:val="0"/>
                <w:sz w:val="24"/>
                <w:szCs w:val="24"/>
                <w:vertAlign w:val="baseline"/>
                <w:lang w:val="en-US" w:eastAsia="zh-CN" w:bidi="ar-SA"/>
              </w:rPr>
            </w:pPr>
            <w:r>
              <w:rPr>
                <w:rFonts w:hint="default" w:asciiTheme="minorAscii" w:hAnsiTheme="minorAscii"/>
                <w:b w:val="0"/>
                <w:bCs w:val="0"/>
                <w:i w:val="0"/>
                <w:iCs w:val="0"/>
                <w:sz w:val="24"/>
                <w:szCs w:val="24"/>
                <w:vertAlign w:val="baseline"/>
                <w:lang w:val="en-US"/>
              </w:rPr>
              <w:t>Training1@csjewellers.com</w:t>
            </w:r>
          </w:p>
        </w:tc>
        <w:tc>
          <w:tcPr>
            <w:tcW w:w="102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8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Amrut Ghadage</w:t>
            </w:r>
          </w:p>
        </w:tc>
        <w:tc>
          <w:tcPr>
            <w:tcW w:w="3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Training1@csjewellers.com</w:t>
            </w:r>
          </w:p>
        </w:tc>
        <w:tc>
          <w:tcPr>
            <w:tcW w:w="102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8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02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8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 jagtap</w:t>
            </w:r>
          </w:p>
        </w:tc>
        <w:tc>
          <w:tcPr>
            <w:tcW w:w="3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Yogita.jagtap@techneai.com</w:t>
            </w:r>
          </w:p>
        </w:tc>
        <w:tc>
          <w:tcPr>
            <w:tcW w:w="1020" w:type="dxa"/>
          </w:tcPr>
          <w:p>
            <w:pPr>
              <w:widowControl w:val="0"/>
              <w:jc w:val="left"/>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shd w:val="clear" w:color="auto" w:fill="FEF2CC" w:themeFill="accent4" w:themeFillTint="32"/>
          </w:tcPr>
          <w:p>
            <w:pPr>
              <w:widowControl w:val="0"/>
              <w:jc w:val="left"/>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820"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 khandwe</w:t>
            </w:r>
          </w:p>
        </w:tc>
        <w:tc>
          <w:tcPr>
            <w:tcW w:w="3714" w:type="dxa"/>
          </w:tcPr>
          <w:p>
            <w:pPr>
              <w:widowControl w:val="0"/>
              <w:jc w:val="left"/>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Vaishnavi.khandwe@techneai.com</w:t>
            </w:r>
          </w:p>
        </w:tc>
        <w:tc>
          <w:tcPr>
            <w:tcW w:w="1020" w:type="dxa"/>
          </w:tcPr>
          <w:p>
            <w:pPr>
              <w:widowControl w:val="0"/>
              <w:jc w:val="left"/>
              <w:rPr>
                <w:rFonts w:hint="default" w:asciiTheme="minorAscii" w:hAnsiTheme="minorAscii"/>
                <w:b w:val="0"/>
                <w:bCs w:val="0"/>
                <w:i w:val="0"/>
                <w:iCs w:val="0"/>
                <w:sz w:val="24"/>
                <w:szCs w:val="24"/>
                <w:vertAlign w:val="baseline"/>
                <w:lang w:val="en-US"/>
              </w:rPr>
            </w:pPr>
          </w:p>
        </w:tc>
      </w:tr>
    </w:tbl>
    <w:p>
      <w:pPr>
        <w:jc w:val="left"/>
        <w:rPr>
          <w:rFonts w:hint="default" w:asciiTheme="minorAscii" w:hAnsiTheme="minorAscii"/>
          <w:b w:val="0"/>
          <w:bCs w:val="0"/>
          <w:i w:val="0"/>
          <w:iCs w:val="0"/>
          <w:sz w:val="24"/>
          <w:szCs w:val="24"/>
          <w:lang w:val="en-US"/>
        </w:rPr>
      </w:pPr>
    </w:p>
    <w:sectPr>
      <w:pgSz w:w="11906" w:h="16838"/>
      <w:pgMar w:top="1440" w:right="1800" w:bottom="1440" w:left="1800" w:header="720" w:footer="720"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hint="default"/>
        <w:lang w:val="en-US"/>
      </w:rPr>
      <w:t>Techne AI Pvt Ltd</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right"/>
      <w:rPr>
        <w:rFonts w:hint="default"/>
        <w:lang w:val="en-US"/>
      </w:rPr>
    </w:pPr>
    <w:r>
      <w:rPr>
        <w:rFonts w:hint="default"/>
        <w:lang w:val="en-US"/>
      </w:rPr>
      <w:t xml:space="preserve">                                                                       </w:t>
    </w:r>
  </w:p>
  <w:p>
    <w:pPr>
      <w:pStyle w:val="6"/>
      <w:pBdr>
        <w:bottom w:val="none" w:color="auto" w:sz="0" w:space="0"/>
      </w:pBdr>
      <w:jc w:val="right"/>
      <w:rPr>
        <w:rFonts w:hint="default"/>
        <w:lang w:val="en-US"/>
      </w:rPr>
    </w:pPr>
  </w:p>
  <w:p>
    <w:pPr>
      <w:pStyle w:val="6"/>
      <w:pBdr>
        <w:bottom w:val="threeDEmboss" w:color="auto" w:sz="18" w:space="0"/>
      </w:pBdr>
      <w:jc w:val="right"/>
      <w:rPr>
        <w:rFonts w:hint="default"/>
        <w:lang w:val="en-US"/>
      </w:rPr>
    </w:pPr>
    <w:r>
      <w:rPr>
        <w:rFonts w:hint="default"/>
        <w:sz w:val="18"/>
        <w:lang w:val="en-US"/>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2540000" cy="2540000"/>
          <wp:effectExtent l="0" t="0" r="0" b="0"/>
          <wp:wrapNone/>
          <wp:docPr id="7" name="WordPictureWatermark175544" descr="technea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5544" descr="techneai logo"/>
                  <pic:cNvPicPr>
                    <a:picLocks noChangeAspect="1"/>
                  </pic:cNvPicPr>
                </pic:nvPicPr>
                <pic:blipFill>
                  <a:blip r:embed="rId1">
                    <a:lum bright="70000" contrast="-70000"/>
                  </a:blip>
                  <a:stretch>
                    <a:fillRect/>
                  </a:stretch>
                </pic:blipFill>
                <pic:spPr>
                  <a:xfrm>
                    <a:off x="0" y="0"/>
                    <a:ext cx="2540000" cy="2540000"/>
                  </a:xfrm>
                  <a:prstGeom prst="rect">
                    <a:avLst/>
                  </a:prstGeom>
                </pic:spPr>
              </pic:pic>
            </a:graphicData>
          </a:graphic>
        </wp:anchor>
      </w:drawing>
    </w:r>
    <w:r>
      <w:rPr>
        <w:rFonts w:hint="default"/>
        <w:lang w:val="en-US"/>
      </w:rPr>
      <w:t>Employee details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08DD1C"/>
    <w:multiLevelType w:val="singleLevel"/>
    <w:tmpl w:val="F208DD1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73FD523"/>
    <w:multiLevelType w:val="singleLevel"/>
    <w:tmpl w:val="273FD523"/>
    <w:lvl w:ilvl="0" w:tentative="0">
      <w:start w:val="1"/>
      <w:numFmt w:val="decimal"/>
      <w:suff w:val="space"/>
      <w:lvlText w:val="%1."/>
      <w:lvlJc w:val="left"/>
      <w:rPr>
        <w:rFonts w:hint="default"/>
        <w:b/>
        <w:bCs/>
        <w:color w:val="2E75B6" w:themeColor="accent1" w:themeShade="BF"/>
      </w:rPr>
    </w:lvl>
  </w:abstractNum>
  <w:abstractNum w:abstractNumId="2">
    <w:nsid w:val="3F3E2844"/>
    <w:multiLevelType w:val="singleLevel"/>
    <w:tmpl w:val="3F3E284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21F00"/>
    <w:rsid w:val="00D028E2"/>
    <w:rsid w:val="01006CB0"/>
    <w:rsid w:val="01C640DA"/>
    <w:rsid w:val="026E0D49"/>
    <w:rsid w:val="02836E2C"/>
    <w:rsid w:val="02C6661C"/>
    <w:rsid w:val="02F22669"/>
    <w:rsid w:val="030A53B3"/>
    <w:rsid w:val="03482266"/>
    <w:rsid w:val="03763AA5"/>
    <w:rsid w:val="03800D7D"/>
    <w:rsid w:val="03B54D5B"/>
    <w:rsid w:val="04953394"/>
    <w:rsid w:val="04A6648F"/>
    <w:rsid w:val="04FA0CCE"/>
    <w:rsid w:val="05420F2F"/>
    <w:rsid w:val="0547508E"/>
    <w:rsid w:val="05E0482F"/>
    <w:rsid w:val="063D3082"/>
    <w:rsid w:val="0667732A"/>
    <w:rsid w:val="067D5433"/>
    <w:rsid w:val="06BE5E9C"/>
    <w:rsid w:val="06FD1421"/>
    <w:rsid w:val="07025814"/>
    <w:rsid w:val="07110764"/>
    <w:rsid w:val="07373BE8"/>
    <w:rsid w:val="07621BE9"/>
    <w:rsid w:val="077E71C0"/>
    <w:rsid w:val="084B71B4"/>
    <w:rsid w:val="08502DB0"/>
    <w:rsid w:val="089B57AE"/>
    <w:rsid w:val="09697100"/>
    <w:rsid w:val="09A77BE3"/>
    <w:rsid w:val="09A87DA0"/>
    <w:rsid w:val="0A9C10C4"/>
    <w:rsid w:val="0AD61B81"/>
    <w:rsid w:val="0B2628D9"/>
    <w:rsid w:val="0B603C52"/>
    <w:rsid w:val="0BD074EE"/>
    <w:rsid w:val="0C5603BC"/>
    <w:rsid w:val="0C611412"/>
    <w:rsid w:val="0C7C0C8C"/>
    <w:rsid w:val="0CB54732"/>
    <w:rsid w:val="0CE67036"/>
    <w:rsid w:val="0D214C69"/>
    <w:rsid w:val="0DC12675"/>
    <w:rsid w:val="0F7C5D76"/>
    <w:rsid w:val="0FA57681"/>
    <w:rsid w:val="1056041C"/>
    <w:rsid w:val="10685029"/>
    <w:rsid w:val="110440A7"/>
    <w:rsid w:val="1105322F"/>
    <w:rsid w:val="110D7406"/>
    <w:rsid w:val="11295A20"/>
    <w:rsid w:val="11D861DF"/>
    <w:rsid w:val="12141562"/>
    <w:rsid w:val="128175D7"/>
    <w:rsid w:val="128820E1"/>
    <w:rsid w:val="133A1F99"/>
    <w:rsid w:val="13566046"/>
    <w:rsid w:val="13B660AC"/>
    <w:rsid w:val="13EB044B"/>
    <w:rsid w:val="14AE3227"/>
    <w:rsid w:val="14FF0269"/>
    <w:rsid w:val="158A0564"/>
    <w:rsid w:val="159E7205"/>
    <w:rsid w:val="15B605E5"/>
    <w:rsid w:val="15F1120D"/>
    <w:rsid w:val="1628354E"/>
    <w:rsid w:val="16294BEB"/>
    <w:rsid w:val="17585181"/>
    <w:rsid w:val="17B96D57"/>
    <w:rsid w:val="183F5EE7"/>
    <w:rsid w:val="18847755"/>
    <w:rsid w:val="188C65D3"/>
    <w:rsid w:val="18D2785B"/>
    <w:rsid w:val="18D3055C"/>
    <w:rsid w:val="18E87EDF"/>
    <w:rsid w:val="19AA3D70"/>
    <w:rsid w:val="19F17E3E"/>
    <w:rsid w:val="19F86B2A"/>
    <w:rsid w:val="1A0D12DF"/>
    <w:rsid w:val="1AA77BC7"/>
    <w:rsid w:val="1AD93C19"/>
    <w:rsid w:val="1B6C2741"/>
    <w:rsid w:val="1B6E410D"/>
    <w:rsid w:val="1C787B9A"/>
    <w:rsid w:val="1C936ECD"/>
    <w:rsid w:val="1CE345AB"/>
    <w:rsid w:val="1CEC1BB4"/>
    <w:rsid w:val="1D062004"/>
    <w:rsid w:val="1D1C6F9A"/>
    <w:rsid w:val="1D7B41ED"/>
    <w:rsid w:val="1DC92B02"/>
    <w:rsid w:val="1DD13BBF"/>
    <w:rsid w:val="1EAF37D3"/>
    <w:rsid w:val="1F7929AE"/>
    <w:rsid w:val="1FE04BDC"/>
    <w:rsid w:val="2074194C"/>
    <w:rsid w:val="20A74EA9"/>
    <w:rsid w:val="20AC6A7E"/>
    <w:rsid w:val="214A3F2E"/>
    <w:rsid w:val="21BB15CD"/>
    <w:rsid w:val="21BF6CED"/>
    <w:rsid w:val="22333EAB"/>
    <w:rsid w:val="22464C05"/>
    <w:rsid w:val="227A01F3"/>
    <w:rsid w:val="229628CB"/>
    <w:rsid w:val="22C80038"/>
    <w:rsid w:val="23161447"/>
    <w:rsid w:val="23B4511E"/>
    <w:rsid w:val="248144B4"/>
    <w:rsid w:val="24CA2C17"/>
    <w:rsid w:val="24DE5462"/>
    <w:rsid w:val="24E04D0A"/>
    <w:rsid w:val="25493139"/>
    <w:rsid w:val="255D7BDB"/>
    <w:rsid w:val="2561056D"/>
    <w:rsid w:val="259B76C0"/>
    <w:rsid w:val="26C53A38"/>
    <w:rsid w:val="27CE1F65"/>
    <w:rsid w:val="27DFBDC0"/>
    <w:rsid w:val="28444C0A"/>
    <w:rsid w:val="28460DF5"/>
    <w:rsid w:val="284C4A2B"/>
    <w:rsid w:val="29B175E9"/>
    <w:rsid w:val="29B84F82"/>
    <w:rsid w:val="2A1B5CDA"/>
    <w:rsid w:val="2A30159C"/>
    <w:rsid w:val="2BC62DD0"/>
    <w:rsid w:val="2BEF2623"/>
    <w:rsid w:val="2C1A2C71"/>
    <w:rsid w:val="2CD90022"/>
    <w:rsid w:val="2CF0667B"/>
    <w:rsid w:val="2D6D3827"/>
    <w:rsid w:val="2DBC3E98"/>
    <w:rsid w:val="2E151FA8"/>
    <w:rsid w:val="2E1C1933"/>
    <w:rsid w:val="2E210F37"/>
    <w:rsid w:val="2E4B28BB"/>
    <w:rsid w:val="2E7B2FD1"/>
    <w:rsid w:val="2F5901D4"/>
    <w:rsid w:val="2FA22A33"/>
    <w:rsid w:val="30707442"/>
    <w:rsid w:val="30711E07"/>
    <w:rsid w:val="30C61284"/>
    <w:rsid w:val="31C4473C"/>
    <w:rsid w:val="31F97D80"/>
    <w:rsid w:val="32013817"/>
    <w:rsid w:val="322E5108"/>
    <w:rsid w:val="32786CD9"/>
    <w:rsid w:val="32A93554"/>
    <w:rsid w:val="32FE5F6E"/>
    <w:rsid w:val="33196863"/>
    <w:rsid w:val="33AD7074"/>
    <w:rsid w:val="3431732F"/>
    <w:rsid w:val="34B4384D"/>
    <w:rsid w:val="365C3F6C"/>
    <w:rsid w:val="367155F0"/>
    <w:rsid w:val="36863F80"/>
    <w:rsid w:val="37007A8B"/>
    <w:rsid w:val="37123142"/>
    <w:rsid w:val="3724161D"/>
    <w:rsid w:val="372A4A8E"/>
    <w:rsid w:val="37661A13"/>
    <w:rsid w:val="37CD13CC"/>
    <w:rsid w:val="38763CC4"/>
    <w:rsid w:val="38EF30F5"/>
    <w:rsid w:val="39724E55"/>
    <w:rsid w:val="39A76BCA"/>
    <w:rsid w:val="3A2434F2"/>
    <w:rsid w:val="3AB36BA1"/>
    <w:rsid w:val="3AF925D3"/>
    <w:rsid w:val="3B325C2E"/>
    <w:rsid w:val="3B541666"/>
    <w:rsid w:val="3B5E1E02"/>
    <w:rsid w:val="3B799C4F"/>
    <w:rsid w:val="3B7A3FCF"/>
    <w:rsid w:val="3B9968D7"/>
    <w:rsid w:val="3BAF01E0"/>
    <w:rsid w:val="3BBD1F8F"/>
    <w:rsid w:val="3BCC3419"/>
    <w:rsid w:val="3BE47317"/>
    <w:rsid w:val="3C475AF3"/>
    <w:rsid w:val="3C7704C4"/>
    <w:rsid w:val="3CE36E5B"/>
    <w:rsid w:val="3CEB663C"/>
    <w:rsid w:val="3D491BBB"/>
    <w:rsid w:val="3D5026AD"/>
    <w:rsid w:val="3D694581"/>
    <w:rsid w:val="3DA72FF0"/>
    <w:rsid w:val="3DB71065"/>
    <w:rsid w:val="3EC71472"/>
    <w:rsid w:val="3F216F38"/>
    <w:rsid w:val="3F700B76"/>
    <w:rsid w:val="40337AC5"/>
    <w:rsid w:val="406C133E"/>
    <w:rsid w:val="41BC1F64"/>
    <w:rsid w:val="41CC21FF"/>
    <w:rsid w:val="41FD2598"/>
    <w:rsid w:val="424F27D8"/>
    <w:rsid w:val="43A61036"/>
    <w:rsid w:val="444F0990"/>
    <w:rsid w:val="449547BA"/>
    <w:rsid w:val="44C2225C"/>
    <w:rsid w:val="452B24C8"/>
    <w:rsid w:val="45656174"/>
    <w:rsid w:val="458D5B36"/>
    <w:rsid w:val="45B354AB"/>
    <w:rsid w:val="45CB798D"/>
    <w:rsid w:val="460F66F5"/>
    <w:rsid w:val="46FD0CE4"/>
    <w:rsid w:val="47777520"/>
    <w:rsid w:val="47DA45FF"/>
    <w:rsid w:val="480F7DEA"/>
    <w:rsid w:val="48CC68FF"/>
    <w:rsid w:val="48CD5281"/>
    <w:rsid w:val="491230D1"/>
    <w:rsid w:val="49270C74"/>
    <w:rsid w:val="49530BA5"/>
    <w:rsid w:val="49750012"/>
    <w:rsid w:val="49E309E6"/>
    <w:rsid w:val="4A0B5F87"/>
    <w:rsid w:val="4AC40AD3"/>
    <w:rsid w:val="4B97074E"/>
    <w:rsid w:val="4B9C7F37"/>
    <w:rsid w:val="4CCA5279"/>
    <w:rsid w:val="4E217FEA"/>
    <w:rsid w:val="4E3D6F1E"/>
    <w:rsid w:val="4EE01C53"/>
    <w:rsid w:val="4EF02A66"/>
    <w:rsid w:val="4F011A35"/>
    <w:rsid w:val="4F0D06C9"/>
    <w:rsid w:val="4F1C423B"/>
    <w:rsid w:val="4F1F0BD1"/>
    <w:rsid w:val="501120A0"/>
    <w:rsid w:val="501320EF"/>
    <w:rsid w:val="505B3C87"/>
    <w:rsid w:val="5204289F"/>
    <w:rsid w:val="5217603C"/>
    <w:rsid w:val="522A7116"/>
    <w:rsid w:val="52347B6B"/>
    <w:rsid w:val="525C4C16"/>
    <w:rsid w:val="53054BA0"/>
    <w:rsid w:val="532E1C4F"/>
    <w:rsid w:val="534F44DA"/>
    <w:rsid w:val="53714FF4"/>
    <w:rsid w:val="53C12435"/>
    <w:rsid w:val="53D2384E"/>
    <w:rsid w:val="53FC29DA"/>
    <w:rsid w:val="53FD4BD8"/>
    <w:rsid w:val="54687EC8"/>
    <w:rsid w:val="55C4357D"/>
    <w:rsid w:val="56D04F7D"/>
    <w:rsid w:val="5728768E"/>
    <w:rsid w:val="58035BF4"/>
    <w:rsid w:val="58472064"/>
    <w:rsid w:val="585722FF"/>
    <w:rsid w:val="587F7F7C"/>
    <w:rsid w:val="58F145F0"/>
    <w:rsid w:val="59454840"/>
    <w:rsid w:val="595B2360"/>
    <w:rsid w:val="5A44578C"/>
    <w:rsid w:val="5A591444"/>
    <w:rsid w:val="5AFC44A5"/>
    <w:rsid w:val="5B4F6759"/>
    <w:rsid w:val="5BCC7C20"/>
    <w:rsid w:val="5C155F84"/>
    <w:rsid w:val="5C5509F2"/>
    <w:rsid w:val="5C8310BE"/>
    <w:rsid w:val="5E03078E"/>
    <w:rsid w:val="5E71B4E9"/>
    <w:rsid w:val="5EDC3864"/>
    <w:rsid w:val="5EE2793A"/>
    <w:rsid w:val="600532C8"/>
    <w:rsid w:val="60402552"/>
    <w:rsid w:val="60990E8E"/>
    <w:rsid w:val="60A04417"/>
    <w:rsid w:val="60FD2E3F"/>
    <w:rsid w:val="61032E37"/>
    <w:rsid w:val="61751E71"/>
    <w:rsid w:val="62E66850"/>
    <w:rsid w:val="63467B6E"/>
    <w:rsid w:val="6353619B"/>
    <w:rsid w:val="63FF2BB3"/>
    <w:rsid w:val="64A94444"/>
    <w:rsid w:val="65303189"/>
    <w:rsid w:val="6569158D"/>
    <w:rsid w:val="65F57C6C"/>
    <w:rsid w:val="679007DB"/>
    <w:rsid w:val="68863414"/>
    <w:rsid w:val="68A467A0"/>
    <w:rsid w:val="68DC0114"/>
    <w:rsid w:val="68EC15C7"/>
    <w:rsid w:val="69215AD6"/>
    <w:rsid w:val="69B14C74"/>
    <w:rsid w:val="6A9C6F1F"/>
    <w:rsid w:val="6AD4581E"/>
    <w:rsid w:val="6B770D5D"/>
    <w:rsid w:val="6BA5241E"/>
    <w:rsid w:val="6BD4154A"/>
    <w:rsid w:val="6C0C37CF"/>
    <w:rsid w:val="6CCA070A"/>
    <w:rsid w:val="6CF51523"/>
    <w:rsid w:val="6D467CD3"/>
    <w:rsid w:val="6D4A2516"/>
    <w:rsid w:val="6D7F6FE9"/>
    <w:rsid w:val="6D830A62"/>
    <w:rsid w:val="6DF27FD2"/>
    <w:rsid w:val="6E0F2F9F"/>
    <w:rsid w:val="6E5874A5"/>
    <w:rsid w:val="6E600263"/>
    <w:rsid w:val="6F2674AF"/>
    <w:rsid w:val="6FA9732B"/>
    <w:rsid w:val="6FF07C32"/>
    <w:rsid w:val="70352925"/>
    <w:rsid w:val="70D333EA"/>
    <w:rsid w:val="717E6E4C"/>
    <w:rsid w:val="71E6486A"/>
    <w:rsid w:val="722D62E3"/>
    <w:rsid w:val="72C61959"/>
    <w:rsid w:val="73691968"/>
    <w:rsid w:val="74024296"/>
    <w:rsid w:val="740D4274"/>
    <w:rsid w:val="74206713"/>
    <w:rsid w:val="74213FF1"/>
    <w:rsid w:val="74720851"/>
    <w:rsid w:val="74B958BC"/>
    <w:rsid w:val="752E55CB"/>
    <w:rsid w:val="75AD1D3D"/>
    <w:rsid w:val="762863FA"/>
    <w:rsid w:val="764B5DA3"/>
    <w:rsid w:val="768C460E"/>
    <w:rsid w:val="76A267B1"/>
    <w:rsid w:val="76D3319B"/>
    <w:rsid w:val="777D1E86"/>
    <w:rsid w:val="77845D5F"/>
    <w:rsid w:val="77BF7E83"/>
    <w:rsid w:val="77C231F8"/>
    <w:rsid w:val="78086307"/>
    <w:rsid w:val="785610A2"/>
    <w:rsid w:val="78C551B2"/>
    <w:rsid w:val="790849A2"/>
    <w:rsid w:val="79C627D6"/>
    <w:rsid w:val="7B539F84"/>
    <w:rsid w:val="7B6A3126"/>
    <w:rsid w:val="7CB72F36"/>
    <w:rsid w:val="7D55172E"/>
    <w:rsid w:val="7DFEA712"/>
    <w:rsid w:val="7E6ECCFE"/>
    <w:rsid w:val="7E8D4CAE"/>
    <w:rsid w:val="7F0B7D77"/>
    <w:rsid w:val="7F774919"/>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Date"/>
    <w:basedOn w:val="1"/>
    <w:next w:val="1"/>
    <w:qFormat/>
    <w:uiPriority w:val="0"/>
    <w:pPr>
      <w:widowControl w:val="0"/>
      <w:spacing w:after="0" w:afterLines="0"/>
      <w:jc w:val="right"/>
    </w:pPr>
    <w:rPr>
      <w:rFonts w:ascii="Times New Roman" w:hAnsi="Times New Roman" w:eastAsia="SimSun" w:cstheme="minorBidi"/>
      <w:color w:val="5590CC"/>
      <w:kern w:val="2"/>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next w:val="1"/>
    <w:qFormat/>
    <w:uiPriority w:val="0"/>
  </w:style>
  <w:style w:type="paragraph" w:styleId="9">
    <w:name w:val="List Paragraph"/>
    <w:basedOn w:val="1"/>
    <w:qFormat/>
    <w:uiPriority w:val="34"/>
    <w:pPr>
      <w:ind w:left="720"/>
      <w:contextualSpacing/>
    </w:p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No Spacing"/>
    <w:qFormat/>
    <w:uiPriority w:val="0"/>
    <w:rPr>
      <w:rFonts w:hint="default" w:ascii="Times New Roman" w:hAnsi="Times New Roman" w:eastAsia="SimSun" w:cstheme="minorBidi"/>
      <w:sz w:val="22"/>
    </w:rPr>
  </w:style>
  <w:style w:type="paragraph" w:customStyle="1" w:styleId="12">
    <w:name w:val="Contact Details"/>
    <w:basedOn w:val="1"/>
    <w:qFormat/>
    <w:uiPriority w:val="0"/>
    <w:pPr>
      <w:widowControl w:val="0"/>
      <w:spacing w:before="80" w:beforeLines="0" w:after="80" w:afterLines="0"/>
      <w:jc w:val="both"/>
    </w:pPr>
    <w:rPr>
      <w:rFonts w:ascii="Times New Roman" w:hAnsi="Times New Roman" w:eastAsia="SimSun" w:cstheme="minorBidi"/>
      <w:color w:val="FFFFFF"/>
      <w:kern w:val="2"/>
      <w:sz w:val="16"/>
      <w:szCs w:val="14"/>
    </w:rPr>
  </w:style>
  <w:style w:type="paragraph" w:customStyle="1" w:styleId="13">
    <w:name w:val="Organization"/>
    <w:basedOn w:val="1"/>
    <w:qFormat/>
    <w:uiPriority w:val="0"/>
    <w:pPr>
      <w:widowControl w:val="0"/>
      <w:spacing w:after="0" w:afterLines="0" w:line="600" w:lineRule="exact"/>
      <w:jc w:val="both"/>
    </w:pPr>
    <w:rPr>
      <w:rFonts w:ascii="Calibri" w:hAnsi="Calibri" w:eastAsia="SimSun" w:cstheme="minorBidi"/>
      <w:color w:val="FFFFFF"/>
      <w:kern w:val="2"/>
      <w:sz w:val="56"/>
      <w:szCs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My%20documents\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Newsprint"/>
      <sectRole val="1"/>
    </customSectPr>
    <customSectPr/>
  </customSectProps>
  <customShpExts>
    <customShpInfo spid="_x0000_s1026" textRotate="1"/>
    <customShpInfo spid="_x0000_s1031"/>
    <customShpInfo spid="_x0000_s1030"/>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Manali Bhadirage</cp:lastModifiedBy>
  <dcterms:modified xsi:type="dcterms:W3CDTF">2024-02-19T12:38:34Z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45A8DA8AC1C14416AE073FF004BC5F1E</vt:lpwstr>
  </property>
</Properties>
</file>