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05.01.2023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05.01.2023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27" w:name="_Title#3910760528"/>
                  <w:r>
                    <w:rPr>
                      <w:rFonts w:hint="default" w:ascii="Calibri" w:hAnsi="Calibri" w:cs="Calibri"/>
                      <w:color w:val="5590CC"/>
                      <w:sz w:val="72"/>
                      <w:szCs w:val="72"/>
                      <w:lang w:val="en-US" w:eastAsia="zh-CN"/>
                    </w:rPr>
                    <w:t>Pending Order</w:t>
                  </w:r>
                  <w:bookmarkEnd w:id="2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rFonts w:hint="default" w:asciiTheme="minorAscii" w:hAnsiTheme="minorAscii"/>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_Toc4145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 TICKET DETAILS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_Toc4145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_Toc30032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2. VERSION CONTROL</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_Toc30032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_Toc9114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3. APPROVALS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_Toc9114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_Toc20795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4. ESTIMATION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_Toc20795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_Toc27273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5. INTRODUCTION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_Toc27273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_Toc5368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6. BUSINESS REQUIREMENT</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_Toc5368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_Toc23505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7. SCOPE</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_Toc23505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_Toc31044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8. BUSINESS &amp; SYSTEM RULES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_Toc31044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_Toc15780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9. ABBREVIATIONS &amp; TERMS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_Toc15780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_Toc584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10. EXISTING SYSTEM</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_Toc584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_Toc1856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11. GRAPHICAL REPRESENTATION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_Toc1856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_Toc10015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12. PROPOSED SYSTEM</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_Toc10015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_Toc1245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13. TEST DATA</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_Toc1245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_Toc5759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15. REFERENCES OF THE USERS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_Toc5759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4145"/>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TT4393 </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TT19541</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TT20546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PENDING REPORT VENDOR EXACT WT TO BE DISPLAYED ON VENDOR'S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30032"/>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 xml:space="preserve">User </w:t>
            </w:r>
            <w:r>
              <w:rPr>
                <w:rFonts w:hint="default" w:asciiTheme="minorAscii" w:hAnsiTheme="minorAscii"/>
                <w:b/>
                <w:bCs/>
                <w:i w:val="0"/>
                <w:iCs w:val="0"/>
                <w:sz w:val="24"/>
                <w:szCs w:val="24"/>
                <w:highlight w:val="none"/>
                <w:vertAlign w:val="baseline"/>
                <w:lang w:val="en-US"/>
              </w:rPr>
              <w:t>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01/05/2023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Tushar Nikam</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itinv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08/07/2023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Vinay Shinde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Silver 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16/02/2024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7</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5.2</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23/04/2024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Sunil Khuspe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8</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5.3</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9</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27/04/2024</w:t>
            </w:r>
          </w:p>
        </w:tc>
        <w:tc>
          <w:tcPr>
            <w:tcW w:w="1605"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Gaurav Shaha</w:t>
            </w:r>
          </w:p>
        </w:tc>
        <w:tc>
          <w:tcPr>
            <w:tcW w:w="2199"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04/03/2024</w:t>
            </w:r>
          </w:p>
        </w:tc>
        <w:tc>
          <w:tcPr>
            <w:tcW w:w="1605" w:type="dxa"/>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Shaha</w:t>
            </w:r>
          </w:p>
        </w:tc>
        <w:tc>
          <w:tcPr>
            <w:tcW w:w="2199" w:type="dxa"/>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6.2</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08/04/2024</w:t>
            </w:r>
          </w:p>
        </w:tc>
        <w:tc>
          <w:tcPr>
            <w:tcW w:w="1605" w:type="dxa"/>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21327"/>
      <w:bookmarkStart w:id="5" w:name="_Toc9114"/>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 / Sunil Khuspe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Gold</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Jaydeep Patil</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0795"/>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2727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5368"/>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knock off weight range, Karagir size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will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will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will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will view his own orders given by the jeweller to him with details of total pending quantity of each order number.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 -&gt; Challan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vendor enters the new delivery count, Challan should get generated.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BR013</w:t>
            </w:r>
          </w:p>
        </w:tc>
        <w:tc>
          <w:tcPr>
            <w:tcW w:w="156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Permament reject and temporary reject</w:t>
            </w:r>
          </w:p>
        </w:tc>
        <w:tc>
          <w:tcPr>
            <w:tcW w:w="404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should be able to to reject the qty from the challan generated by the vendor. Details of rejevt should be displayed in PO main report.</w:t>
            </w:r>
          </w:p>
        </w:tc>
        <w:tc>
          <w:tcPr>
            <w:tcW w:w="114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BR014</w:t>
            </w:r>
          </w:p>
        </w:tc>
        <w:tc>
          <w:tcPr>
            <w:tcW w:w="156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without challan</w:t>
            </w:r>
          </w:p>
        </w:tc>
        <w:tc>
          <w:tcPr>
            <w:tcW w:w="404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Pcs which are received for tagging but vendor has not generated challan for it, those should be displayed in PO report. </w:t>
            </w:r>
          </w:p>
        </w:tc>
        <w:tc>
          <w:tcPr>
            <w:tcW w:w="114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12" w:name="_Toc2213"/>
      <w:bookmarkStart w:id="13" w:name="_Toc23505"/>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Using the PO Bulk File Order Upload menu, users can upload an Excel file containing order details to be provided to the vendor. Upon successful upload of a file with valid data, an order number will be generated, and the record will be displayed in the grid. Detailed information for each order can be viewed through the view action, and users have the option to cancel or reject specific units from the given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 managing the labeling process, the PO Labeling File menu allows users to upload details of units received for labeling from the vendor, indicating acceptance. Once the labeling file is uploaded, the corresponding record will be displayed in the grid. Accepted units will be marked in the view action of the PO Bulk File menu against the respective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track orders given to vendors and the labeling process, details are accessible through the PO Report. This report provides information for each SCM code, including the total order given, the count of units received, the count of units accepted, and the count of canceled units. This allows users to understand the pending units for each order from the vendor.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situations where extra units are received from the vendor, users can manage them by accepting or returning them through the PO Adjust Report menu. This provides a comprehensive system for handling various aspects of order management and ensures effective communication with vendors.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Another part of this includes Vendor Pending order. When bulk upload order is uploaded then given orders will be displayed to that vendor. Vendor will log into the system, view the received orders, enter the quantity which vendor is delivering, generate Challan for it and accordingly qty of each order will get displayed in PO report as well.</w:t>
      </w:r>
      <w:bookmarkStart w:id="29" w:name="_GoBack"/>
      <w:bookmarkEnd w:id="29"/>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31044"/>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Updated details in PO report and adjust report will be displayed once user uploads order and/or labeling file and then it will be removed from grid.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4621"/>
      <w:bookmarkStart w:id="17" w:name="_Toc15780"/>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Qty - quantity</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26713"/>
      <w:bookmarkStart w:id="19" w:name="_Toc584"/>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There is no such existing system.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6"/>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Current pending pcs order report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7"/>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1856"/>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8"/>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10015"/>
      <w:bookmarkStart w:id="22" w:name="_Toc8631"/>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labeling file upload, PO report, labeling report and vendor PO 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the user will upload the Excel file containing the details of orders given for Karagirs as per the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size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73040" cy="1779905"/>
            <wp:effectExtent l="0" t="0" r="10160" b="1079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1"/>
                    <a:stretch>
                      <a:fillRect/>
                    </a:stretch>
                  </pic:blipFill>
                  <pic:spPr>
                    <a:xfrm>
                      <a:off x="0" y="0"/>
                      <a:ext cx="5273040" cy="177990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Download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should and order date can be same. Its format in excel file will be MM/DD/YYYY or DD-first three letters of month-YY. Its format will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should and order date can be same. Its format in excel file will be MM/DD/YYYY or DD-first three letters of month-YY. Its format will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name of the vendor to whom this order is given. Vendor name will be first added in Padm vendor mapping as well.</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size range for that item - category.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size wt range can be different from SCM size range column but karagir size range has to be between or equal to mentioned SCM size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4150" cy="1838325"/>
            <wp:effectExtent l="0" t="0" r="6350"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2"/>
                    <a:stretch>
                      <a:fillRect/>
                    </a:stretch>
                  </pic:blipFill>
                  <pic:spPr>
                    <a:xfrm>
                      <a:off x="0" y="0"/>
                      <a:ext cx="5264150" cy="183832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user uploads the bulk order file through upload button and clicks on submit button, submit button will be disabled until successful or error message gets displayed.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Duplicate record of entire same same cannot be added.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in the grid. The record of that uploaded file I.e. that upload activity only will be displayed in grid whereas will be removed when user explores to another men. PO Bulk upload menu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 pcs</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under that order once user uploads the bulk upload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employee name once user updates the record either by canceling the pcs of that order through view and by uploading new order under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date and time on which the record was updated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data is uploaded, successful message will be displayed and data will be displayed in the grid for one time. If user re-uploads new data, then newly uploaded data will be displayed in grid and previous one will not be displayed. If user visits on another menu, then the grid data of PO bulk upload will be removed as it is one time activity.</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Order details Table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Permanent reject qty</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Temporary reject qty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drawing>
          <wp:inline distT="0" distB="0" distL="114300" distR="114300">
            <wp:extent cx="5268595" cy="2452370"/>
            <wp:effectExtent l="0" t="0" r="1905" b="1143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13"/>
                    <a:stretch>
                      <a:fillRect/>
                    </a:stretch>
                  </pic:blipFill>
                  <pic:spPr>
                    <a:xfrm>
                      <a:off x="0" y="0"/>
                      <a:ext cx="5268595" cy="245237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it will be considered as accepted for that SCM code from vendor. As and when the labeling file is uploaded (step 3) for SCM code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Permanent reject qty </w:t>
            </w:r>
          </w:p>
        </w:tc>
        <w:tc>
          <w:tcPr>
            <w:tcW w:w="104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1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count of pcs against that row which user rejected through po challan history -&gt; view -&gt; reject.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Temporary reject qty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02"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It will display the count of pcs against that row which user rejected through po challan history -&gt; view -&gt; reject temporary.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vendor. Once authorized user clicks on cancel button, it will display below fields: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4"/>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will be disabled. Also, user will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will be displayed as “Are you sure you want to cancel?” Once user clicks yes, then the count of canceled pcs will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should get deducted from the total pcs orders and accordingly pending pcs count will be displayed in PO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 I.e. company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 I.e. ledger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be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I.e company name else it should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3</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view action</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upload the labeling file from Padm which means the stock which has been received from vendor and has been labeled at our inventory.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labeling menu will have following fields: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Upload file button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doc no.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accepted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extra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&amp; by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upload button, user will enter data from Padm -&gt; user definable reports (register). It contains data of each SCM category for which labeling is done at inventory which means that order which was given to Karagir and is available in inventory. Bulk uploaded file will have following columns: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Challan no.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Category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Weight range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Bar-code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sil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Gross wt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Supplier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 will be considered as per name of the vendor entered in Padm vendor mapping menu for that vendor.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drawing>
          <wp:inline distT="0" distB="0" distL="114300" distR="114300">
            <wp:extent cx="5260975" cy="1797685"/>
            <wp:effectExtent l="0" t="0" r="9525" b="571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pic:cNvPicPr>
                  </pic:nvPicPr>
                  <pic:blipFill>
                    <a:blip r:embed="rId19"/>
                    <a:stretch>
                      <a:fillRect/>
                    </a:stretch>
                  </pic:blipFill>
                  <pic:spPr>
                    <a:xfrm>
                      <a:off x="0" y="0"/>
                      <a:ext cx="5260975" cy="1797685"/>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user uploads labeling file through ‘upload’ action and clicks on submit button, submit button will be disabled until file gets uploaded successfully or until error message is displayed. 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w:t>
      </w:r>
      <w:r>
        <w:rPr>
          <w:rFonts w:hint="default" w:asciiTheme="minorAscii" w:hAnsiTheme="minorAscii"/>
          <w:b/>
          <w:bCs/>
          <w:i w:val="0"/>
          <w:iCs w:val="0"/>
          <w:color w:val="auto"/>
          <w:sz w:val="24"/>
          <w:szCs w:val="24"/>
          <w:highlight w:val="none"/>
          <w:lang w:val="en-US"/>
        </w:rPr>
        <w:t>view action</w:t>
      </w:r>
      <w:r>
        <w:rPr>
          <w:rFonts w:hint="default" w:asciiTheme="minorAscii" w:hAnsiTheme="minorAscii"/>
          <w:b w:val="0"/>
          <w:bCs w:val="0"/>
          <w:i w:val="0"/>
          <w:iCs w:val="0"/>
          <w:color w:val="auto"/>
          <w:sz w:val="24"/>
          <w:szCs w:val="24"/>
          <w:highlight w:val="none"/>
          <w:lang w:val="en-US"/>
        </w:rPr>
        <w:t xml:space="preserve"> of this grid, it will display the details of each bar-code that means each item which was in this order. It will display following fields: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by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GRN Detail</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Challan no.</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Adjust PO no.</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no.</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Size</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Purity</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Whereas, there are scenarios where extra pcs can be uploaded in labeling file for that vendor &amp; SCM and these extra pcs will be displayed in ‘labeling report’ as well as view action of that order in Bulk file menu.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Order date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Order date </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delivery date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delivery date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name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Category </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Size range</w:t>
      </w:r>
    </w:p>
    <w:p>
      <w:pPr>
        <w:numPr>
          <w:ilvl w:val="0"/>
          <w:numId w:val="12"/>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Knock off Weight range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rFonts w:hint="default" w:asciiTheme="minorAscii" w:hAnsiTheme="minorAscii"/>
          <w:sz w:val="24"/>
          <w:szCs w:val="24"/>
          <w:highlight w:val="none"/>
        </w:rPr>
      </w:pPr>
      <w:r>
        <w:drawing>
          <wp:inline distT="0" distB="0" distL="114300" distR="114300">
            <wp:extent cx="5264150" cy="2282190"/>
            <wp:effectExtent l="0" t="0" r="6350" b="381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pic:cNvPicPr>
                  </pic:nvPicPr>
                  <pic:blipFill>
                    <a:blip r:embed="rId21"/>
                    <a:stretch>
                      <a:fillRect/>
                    </a:stretch>
                  </pic:blipFill>
                  <pic:spPr>
                    <a:xfrm>
                      <a:off x="0" y="0"/>
                      <a:ext cx="5264150" cy="228219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PO main report -&gt; data grid </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Order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Order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from which the orders will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till which the orders will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r>
              <w:rPr>
                <w:rFonts w:hint="default" w:asciiTheme="minorAscii" w:hAnsiTheme="minorAscii"/>
                <w:b w:val="0"/>
                <w:bCs w:val="0"/>
                <w:i w:val="0"/>
                <w:iCs w:val="0"/>
                <w:sz w:val="24"/>
                <w:szCs w:val="24"/>
                <w:highlight w:val="none"/>
                <w:vertAlign w:val="baseline"/>
                <w:lang w:val="en-US" w:eastAsia="zh-CN"/>
              </w:rPr>
              <w:t xml:space="preserve">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User can search the orders by selecting specific vendor here.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display vendors in the list from Bill checking -&gt; vendor master. It will be multi-select. It should disable already selected vendor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items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categories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size ranges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Knock off 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weight range in the drop-down list which are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display the details of each vendor, order and SCM code. It will have following columns: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Knock off Wt range</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without challan</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Permanent reject</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Temporary reject</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number can be same in the rows with different SCM code in each individual row and its order pcs details.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Knock off Wt range</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without challan</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Permanent reject</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Temporary reject</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will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69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labeling pcs count as per labeling file uploaded in PO labeling menu.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Accepted qty = sum of accepted qty against PO I.e. sum of accepted qty against challan where adjust challan number is input challan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Permanent reject </w:t>
            </w:r>
          </w:p>
        </w:tc>
        <w:tc>
          <w:tcPr>
            <w:tcW w:w="69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reject quanity as entered by the user in po challan history -&gt; view -&gt; permanent reject. These the pcs which gets rejeceted throughour checking stages.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Permenant reject I.e. open reject = sum of permanent 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Temporary reject</w:t>
            </w:r>
          </w:p>
        </w:tc>
        <w:tc>
          <w:tcPr>
            <w:tcW w:w="69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reject quanity as entered by the user in po challan history -&gt; view -&gt; temporary reject. These the pcs which gets rejeceted throughout checking stages however vendor decides to repair them and return to us.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Temporary reject I.e. open reject = sum of temporary 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tc>
        <w:tc>
          <w:tcPr>
            <w:tcW w:w="6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which are sent by the vendor but have not received for labeling yet. It will be displayed from Vendor Challan.</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the user genertes challan from his end, it will considered as WIP wty. WIP = sum of challan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WIP without challan </w:t>
            </w:r>
          </w:p>
        </w:tc>
        <w:tc>
          <w:tcPr>
            <w:tcW w:w="6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When vendor has delivered the pcs without generating challan for it I.e. means we have received that pcs for labelling but couldn’t get its challan, it will be considered as WIP without challan. Such pcs will get knocked off as usual.</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without challan = sum of accepted qty against challan where challa number is null /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Total pending pcs at our side = total order qty - wip - wip without challan - cancelled + temporary reject (open)</w:t>
            </w:r>
          </w:p>
          <w:p>
            <w:pPr>
              <w:widowControl w:val="0"/>
              <w:jc w:val="left"/>
              <w:rPr>
                <w:rFonts w:hint="default" w:asciiTheme="minorAscii" w:hAnsiTheme="minorAscii"/>
                <w:b/>
                <w:bCs/>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pending qty = 0 and WIP + WIP without challan = total permanent reject + total temporary reject + cancelled + total accepted, then record in report will be displayed in green.</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total pending = 0 then record in report will be displayed yellow.</w:t>
            </w:r>
          </w:p>
        </w:tc>
      </w:tr>
    </w:tbl>
    <w:p>
      <w:pPr>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Note: PO report must support efficiently paginating through all of the orders in report and thus making easier for user to choose and view page.</w:t>
      </w:r>
    </w:p>
    <w:p>
      <w:pPr>
        <w:ind w:left="120" w:hanging="120" w:hangingChars="50"/>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report will display the count of pcs that are extra, that are accepted means mapped / knocked off with order by uploading labeling file and pcs that are returned to vendor in case of extra. It will display following fields: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From date</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 Extra / accepted / returned to vendor</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Download button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Reset button.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labeling date from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Future dates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labeling date till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 Future dates will be disabled. Dates before ‘to date’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select the vendor name by which the labeling pcs are displayed in the report. It will display the list of vendors from vendor mater.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Type</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can search the list of items by extra, accepted I.e. knock off and returned to vendor.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Initially, it will display all the items in the grid as no filter will be selected as default. It will display following columns in the grid report: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action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Accept action</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Return to vendor action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no.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Gross wt</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PO no.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will be blank until order gets knocked off. In case of accepted pcs, PO number will be blank as user is accepting the extra pcs.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pcs i.e. accepted pcs have got mapped with order by uploading labeling file. It will display only view and edit action to the knockoff orders. Whereas for extra pcs, it will will display accept, return to vendor, edit and view action. Through accept and return to vendor action, user can accept the extra pcs or reject the extra pcs. Accepted / returned to vendor pcs will not get mapped against any order.</w:t>
            </w: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pcs are marked as accepted or return to vendor, it will have only view and edit action against it.</w:t>
            </w: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eastAsia="zh-CN"/>
              </w:rPr>
            </w:pPr>
            <w:r>
              <w:rPr>
                <w:rFonts w:hint="default" w:asciiTheme="minorAscii" w:hAnsiTheme="minorAscii"/>
                <w:b w:val="0"/>
                <w:bCs w:val="0"/>
                <w:i w:val="0"/>
                <w:iCs w:val="0"/>
                <w:color w:val="auto"/>
                <w:sz w:val="24"/>
                <w:szCs w:val="24"/>
                <w:highlight w:val="none"/>
                <w:lang w:val="en-US"/>
              </w:rPr>
              <w:t>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adjust report -&gt; Knockoff orders</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If DNC for that SCM in SCM master is yes, then that record of adjust report will be displayed in red.</w:t>
      </w: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If DNC for that SCM in SCM master is no, then that record of adjust report will be displayed in white.</w:t>
      </w: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Knocked off records will be displayed in green.</w:t>
      </w: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Manually accepted records will be displayed in yellow.</w:t>
      </w: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Returned to vendor records will be displayed in blue.</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6. VENDOR PO</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can log into the system and view the total orders and its quantities they have received from the jeweller. Vendor can also enter the quantity of each order which they are delivering and thus generate Challan for it.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we click on ‘create user’ action button against registered vendor in vendor master, link with credentials will be sent to the vendor via email and user will get created in users management and its privilege will be displayed as Purchase System Vendor. For Purchase system vendor privilege, employee name field will not be mandatory as we have created credentials for the vendor who is outside organization.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master</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Orders of recent delivery date will be displayed on top. Once vendor logs in and clicks on Vendor PO menu, it will display following fields: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Search bar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details</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weight range</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size range</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Delivery</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Balance quantity</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PO -&gt;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the list of orders given by the jeweller to this vendor. It will display the order number and its SCM code details along with total pcs which are to be delivered to jeweller by the vendor.</w:t>
      </w:r>
    </w:p>
    <w:p>
      <w:pPr>
        <w:numPr>
          <w:ilvl w:val="0"/>
          <w:numId w:val="0"/>
        </w:numPr>
        <w:ind w:leftChars="0"/>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842"/>
        <w:gridCol w:w="1671"/>
        <w:gridCol w:w="4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71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539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Search bar</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search the order by PO number, delivery date, item, category, wt range, size range, purity range, balance qty.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download the orders details which are available in grid I.e. the orders given to that vendor.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clicks on export button, csv file will get downloaded which will have following columns displaying the data as in grid: </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Po no. </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disabled until exported file gets downloaded.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order number given to the vendor by the jeweller when they uploaded the bulk order file from their end through PO bulk upload menu.</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delivery date of that order for that particular SCM code mentioned by the jeweller in uploaded bulk order file through their own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Records for which the delivery date has passed, those orders will be displayed in red colour in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item name of that order number as uploaded by the jeweller from their own end through bulk order upload menu. If there are multiple different items under that order number, then it will display all those items in each row  with order number as same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category name of that order number and item as uploaded by the jeweller from their own end through bulk order upload menu. If there are multiple different items under that order number, then it will display all those categories in each row with same order number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weight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weight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purity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 new</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Vendor will enter the pcs of that particular order which vendor is delivering to the jeweller. This is WIP qty for which challan is being generated.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user enters deliver new qty for rows and clicks on submit button, Challan will get generated displaying order details.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Default value will be 0. It should accept digits only. It will not be more than Balance qty.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Balance qty </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total qty of that order and SCM which is pending and to be delivered by the vendor to jeweller.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Balance qty = Total order qty - wip - wip without challan - cancelled + temporary reject (open)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will be removed from the grid once balance qty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enter the deliver new qty and click on submit button to generate Challan.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If user enters incorrect delivery new qty then relevant error message will be displayed after clicking on submit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Challan will get generated in new tab. Challan will display following fields: </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Jeweller Name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Date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Name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table for which Challan is being generated:</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Size range </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Challan is generated for the delivery new qty, then those delivery qty will be deducted from the balance qty of that order from grid. Once Challan is generated for delivery new qty = balance qty, then that record will be removed from the grid. </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Button will be disabled once clicked until Challan is generated or error message is displayed in case of incorrect inputs.</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8595" cy="3282950"/>
            <wp:effectExtent l="0" t="0" r="1905" b="63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27"/>
                    <a:stretch>
                      <a:fillRect/>
                    </a:stretch>
                  </pic:blipFill>
                  <pic:spPr>
                    <a:xfrm>
                      <a:off x="0" y="0"/>
                      <a:ext cx="5268595" cy="328295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PO -&gt; export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73675" cy="3517265"/>
            <wp:effectExtent l="0" t="0" r="9525" b="63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8"/>
                    <a:stretch>
                      <a:fillRect/>
                    </a:stretch>
                  </pic:blipFill>
                  <pic:spPr>
                    <a:xfrm>
                      <a:off x="0" y="0"/>
                      <a:ext cx="5273675" cy="3517265"/>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Challan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Step 7. PO Challan History</w:t>
      </w:r>
    </w:p>
    <w:p>
      <w:pPr>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It will display the details of all Challan generated by each vendor and user can download the generated Challan. It will have following fields:</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Search bar</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Sr. No.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Download action</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View action</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Vendor name</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Challan no.</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Total delivery qty</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at </w:t>
      </w:r>
    </w:p>
    <w:p>
      <w:pPr>
        <w:numPr>
          <w:ilvl w:val="0"/>
          <w:numId w:val="0"/>
        </w:numPr>
        <w:ind w:leftChars="0"/>
        <w:jc w:val="left"/>
        <w:rPr>
          <w:rFonts w:hint="default" w:asciiTheme="minorAscii" w:hAnsiTheme="minorAscii"/>
          <w:b w:val="0"/>
          <w:bCs w:val="0"/>
          <w:i w:val="0"/>
          <w:iCs w:val="0"/>
          <w:sz w:val="24"/>
          <w:szCs w:val="24"/>
          <w:highlight w:val="yellow"/>
          <w:lang w:val="en-US"/>
        </w:rPr>
      </w:pPr>
    </w:p>
    <w:p>
      <w:pPr>
        <w:numPr>
          <w:ilvl w:val="0"/>
          <w:numId w:val="0"/>
        </w:numPr>
        <w:ind w:leftChars="0"/>
        <w:jc w:val="left"/>
        <w:rPr>
          <w:rFonts w:hint="default" w:asciiTheme="minorAscii" w:hAnsiTheme="minorAscii"/>
          <w:sz w:val="24"/>
          <w:szCs w:val="24"/>
        </w:rPr>
      </w:pPr>
      <w:r>
        <w:drawing>
          <wp:inline distT="0" distB="0" distL="114300" distR="114300">
            <wp:extent cx="5271135" cy="2390775"/>
            <wp:effectExtent l="0" t="0" r="12065" b="9525"/>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a:picLocks noChangeAspect="1"/>
                    </pic:cNvPicPr>
                  </pic:nvPicPr>
                  <pic:blipFill>
                    <a:blip r:embed="rId29"/>
                    <a:stretch>
                      <a:fillRect/>
                    </a:stretch>
                  </pic:blipFill>
                  <pic:spPr>
                    <a:xfrm>
                      <a:off x="0" y="0"/>
                      <a:ext cx="5271135" cy="2390775"/>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Fig: PO challan History -&gt; data grid</w:t>
      </w:r>
    </w:p>
    <w:p>
      <w:pPr>
        <w:numPr>
          <w:ilvl w:val="0"/>
          <w:numId w:val="0"/>
        </w:numPr>
        <w:ind w:leftChars="0"/>
        <w:jc w:val="left"/>
        <w:rPr>
          <w:rFonts w:hint="default" w:asciiTheme="minorAscii" w:hAnsiTheme="minorAscii"/>
          <w:b w:val="0"/>
          <w:bCs w:val="0"/>
          <w:i w:val="0"/>
          <w:iCs w:val="0"/>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25"/>
        <w:gridCol w:w="1568"/>
        <w:gridCol w:w="4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2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43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Search bar</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can search by Challan number, created at and vendor name.</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Max length =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Sr. no.</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Sr. No. For the challans in the list in descending order. Recently generated challan will be display at the top.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Download action</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User can download the generated challan again through here.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One challan can be downloaded anytime multiple times. Once user clicks on download button, PDF file will get downloaded with challan - challan no. as name of the file.</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Once clicked, download button will be disabled until pdf file gets downloaded.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View action</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Through view action, user can view the item details for which challan is generated. User can reject the pcs for which challan is generated which means pcs which are in WIP.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drawing>
                <wp:inline distT="0" distB="0" distL="114300" distR="114300">
                  <wp:extent cx="2667635" cy="1334770"/>
                  <wp:effectExtent l="0" t="0" r="12065" b="1143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pic:cNvPicPr>
                        </pic:nvPicPr>
                        <pic:blipFill>
                          <a:blip r:embed="rId30"/>
                          <a:stretch>
                            <a:fillRect/>
                          </a:stretch>
                        </pic:blipFill>
                        <pic:spPr>
                          <a:xfrm>
                            <a:off x="0" y="0"/>
                            <a:ext cx="2667635" cy="1334770"/>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Fig: PO challan history -&gt;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vendor name who has generated this challan. It will be same as the name on the challan format.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As logged in vendor can view challans generated by them, it will display the name of logged in user for him. Whereas, it will display the varied vendor names for CSPL users.</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Total delivery qty</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pcs which were mentioned while generating that challan I.e. it will display the total of delivery qty as in challan.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Created at </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date and time when the challan was generated by the vendor.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display in format DD/MM/YYYY HH:MM:SS. It will be read only.</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lang w:val="en-US"/>
        </w:rPr>
        <w:t>View action will not be displayed to vendor pyrchase system privilege. Once user clicks on view action of PO challan history menu, i</w:t>
      </w:r>
      <w:r>
        <w:rPr>
          <w:rFonts w:hint="default" w:asciiTheme="minorAscii" w:hAnsiTheme="minorAscii"/>
          <w:b w:val="0"/>
          <w:bCs w:val="0"/>
          <w:i w:val="0"/>
          <w:iCs w:val="0"/>
          <w:sz w:val="24"/>
          <w:szCs w:val="24"/>
          <w:highlight w:val="yellow"/>
          <w:vertAlign w:val="baseline"/>
          <w:lang w:val="en-US" w:eastAsia="zh-CN"/>
        </w:rPr>
        <w:t xml:space="preserve">t will have following fields: </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No.</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name</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generated date</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details table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Sr. No.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PO Date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Exact wt</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size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Qty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Permanent reject qty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Temporary reject qty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button</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Cancel details table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Sr. No.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PO Date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Exact wt</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size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Permanent reject qty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yellow"/>
          <w:vertAlign w:val="baseline"/>
          <w:lang w:val="en-US" w:eastAsia="zh-CN"/>
        </w:rPr>
        <w:t>Temporary reject qty (open)</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yellow"/>
          <w:vertAlign w:val="baseline"/>
          <w:lang w:val="en-US" w:eastAsia="zh-CN"/>
        </w:rPr>
        <w:t>Reason</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drawing>
          <wp:inline distT="0" distB="0" distL="114300" distR="114300">
            <wp:extent cx="5265420" cy="2653030"/>
            <wp:effectExtent l="0" t="0" r="5080" b="127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pic:cNvPicPr>
                      <a:picLocks noChangeAspect="1"/>
                    </pic:cNvPicPr>
                  </pic:nvPicPr>
                  <pic:blipFill>
                    <a:blip r:embed="rId31"/>
                    <a:stretch>
                      <a:fillRect/>
                    </a:stretch>
                  </pic:blipFill>
                  <pic:spPr>
                    <a:xfrm>
                      <a:off x="0" y="0"/>
                      <a:ext cx="5265420" cy="2653030"/>
                    </a:xfrm>
                    <a:prstGeom prst="rect">
                      <a:avLst/>
                    </a:prstGeom>
                    <a:noFill/>
                    <a:ln>
                      <a:noFill/>
                    </a:ln>
                  </pic:spPr>
                </pic:pic>
              </a:graphicData>
            </a:graphic>
          </wp:inline>
        </w:drawing>
      </w:r>
    </w:p>
    <w:p>
      <w:pPr>
        <w:widowControl w:val="0"/>
        <w:numPr>
          <w:ilvl w:val="0"/>
          <w:numId w:val="0"/>
        </w:num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yellow"/>
          <w:vertAlign w:val="baseline"/>
          <w:lang w:val="en-US" w:eastAsia="zh-CN"/>
        </w:rPr>
        <w:t>Fig: PO challan history -&gt; view</w:t>
      </w:r>
    </w:p>
    <w:p>
      <w:pPr>
        <w:widowControl w:val="0"/>
        <w:numPr>
          <w:ilvl w:val="0"/>
          <w:numId w:val="0"/>
        </w:numPr>
        <w:jc w:val="left"/>
        <w:rPr>
          <w:rFonts w:hint="default" w:asciiTheme="minorAscii" w:hAnsiTheme="minorAscii"/>
          <w:b w:val="0"/>
          <w:bCs w:val="0"/>
          <w:i w:val="0"/>
          <w:iCs w:val="0"/>
          <w:sz w:val="24"/>
          <w:szCs w:val="24"/>
          <w:highlight w:val="none"/>
          <w:lang w:val="en-US"/>
        </w:rPr>
      </w:pPr>
    </w:p>
    <w:tbl>
      <w:tblPr>
        <w:tblStyle w:val="8"/>
        <w:tblW w:w="831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82"/>
        <w:gridCol w:w="1586"/>
        <w:gridCol w:w="4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8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INOUT TYPE</w:t>
            </w:r>
          </w:p>
        </w:tc>
        <w:tc>
          <w:tcPr>
            <w:tcW w:w="158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Challan No.</w:t>
            </w:r>
          </w:p>
        </w:tc>
        <w:tc>
          <w:tcPr>
            <w:tcW w:w="98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challan no. Which vendor generated.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98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vendor name who generated the challan.</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generated Date</w:t>
            </w:r>
          </w:p>
          <w:p>
            <w:pPr>
              <w:widowControl w:val="0"/>
              <w:jc w:val="left"/>
              <w:rPr>
                <w:rFonts w:hint="default" w:asciiTheme="minorAscii" w:hAnsiTheme="minorAscii"/>
                <w:b w:val="0"/>
                <w:bCs w:val="0"/>
                <w:i w:val="0"/>
                <w:iCs w:val="0"/>
                <w:sz w:val="24"/>
                <w:szCs w:val="24"/>
                <w:highlight w:val="yellow"/>
                <w:vertAlign w:val="baseline"/>
                <w:lang w:val="en-US"/>
              </w:rPr>
            </w:pPr>
          </w:p>
        </w:tc>
        <w:tc>
          <w:tcPr>
            <w:tcW w:w="98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date on which that challan was generated by vendor.</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eastAsia="zh-CN"/>
              </w:rPr>
              <w:t>Item details table - Sr. No.</w:t>
            </w:r>
          </w:p>
        </w:tc>
        <w:tc>
          <w:tcPr>
            <w:tcW w:w="982"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list of item details in the row along with sr.no. generated under that challan.</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PO date</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order date of that item detail in a row as per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PO No.</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order number of that item detail in a a row as per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Item</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item name in a a row as per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category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category name in a a row as per challan for which the order was given to vendor from user where further vendor has created challan for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karagir wt range</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Karagir wt in a a row for that item details as per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exact wt</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exact wt in a a row as per challan for which the order was given to vendor from user where further vendor has created challan for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karagir size range</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karagir size range in a a row as per challan for which the order was given to vendor from user where further vendor has created challan for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purity range</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purity range in a a row as per challan for which the order was given to vendor from user where further vendor has created challan for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delivery qty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delivery qty of that which vendor entered while generating the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delivery qty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delivery qty of that which vendor entered while generating the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permanent reject qty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permanent rejected qty of that row which user has entered while rejecting.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 It will be less than (total delivery qty + temporary reject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temporary reject qty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temporary rejected qty of that row which user has entered while rejecting.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 It will be less than (total delivery qty + permanent reject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button</w:t>
            </w:r>
          </w:p>
        </w:tc>
        <w:tc>
          <w:tcPr>
            <w:tcW w:w="982"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Optional </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If user wants to reject the pcs from the total of generated challan, then user will click on the reject button of that row. It will display following fields: </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Reject qty </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type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Reason</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Submit button</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Back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details table</w:t>
            </w:r>
          </w:p>
        </w:tc>
        <w:tc>
          <w:tcPr>
            <w:tcW w:w="982"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371" w:type="dxa"/>
            <w:vAlign w:val="top"/>
          </w:tcPr>
          <w:p>
            <w:pPr>
              <w:widowControl w:val="0"/>
              <w:numPr>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user has rejected few pcs then its details will be displayed in the reject table details. It will display following fields: </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date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Order qty</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Item</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Size range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type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qty</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Reason</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Rejected date &amp; time</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3" w:name="_Toc1245"/>
      <w:bookmarkStart w:id="24" w:name="_Toc22588"/>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Bulk file upload:-</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33" o:title=""/>
            <o:lock v:ext="edit" aspectratio="t"/>
            <w10:wrap type="none"/>
            <w10:anchorlock/>
          </v:shape>
          <o:OLEObject Type="Embed" ProgID="Excel.Sheet.12" ShapeID="_x0000_i1025" DrawAspect="Icon" ObjectID="_1468075725" r:id="rId32">
            <o:LockedField>false</o:LockedField>
          </o:OLEObject>
        </w:objec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labeling:-</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6" o:spt="75" type="#_x0000_t75" style="height:65.5pt;width:72.5pt;" o:ole="t" filled="f" o:preferrelative="t" stroked="f" coordsize="21600,21600">
            <v:path/>
            <v:fill on="f" focussize="0,0"/>
            <v:stroke on="f"/>
            <v:imagedata r:id="rId35" o:title=""/>
            <o:lock v:ext="edit" aspectratio="t"/>
            <w10:wrap type="none"/>
            <w10:anchorlock/>
          </v:shape>
          <o:OLEObject Type="Embed" ProgID="Excel.Sheet.12" ShapeID="_x0000_i1026" DrawAspect="Icon" ObjectID="_1468075726" r:id="rId34">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 Open Discussed Unhanded scenarios )</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clicks dates for report, then it will display report as per selected dates only. What to do in case any order is pending from back dates (before selected date in filter)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Report will be such that all back dated pending data till today’s date will be displayed.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 : need labeling report through which user can view extra pcs and can accept or return to vendor those extra pcs.</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Add purity range, knockoff wt range and karagir wt range columns in bulk file and map the labeling pcs by comparing knockoff wt range with net wt of labeling file.</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4</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Need vendor PO and Challan should get generated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5</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 Add Karagir size range in bulk upload, PO report, vendor challan.</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6</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 Need to create user privilege in vendor master on live. </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7</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 Employee name in user master for purchase vendor system will not be required as we are creating user for vendor. </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Default employee in that case will be super admin / 01 in users management -&gt; edit action.</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8</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Shaha: Vendor challan history needed at our side.</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9</w:t>
            </w:r>
          </w:p>
        </w:tc>
        <w:tc>
          <w:tcPr>
            <w:tcW w:w="316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Aditya Shaha: WIP qty in PO report</w:t>
            </w:r>
          </w:p>
        </w:tc>
        <w:tc>
          <w:tcPr>
            <w:tcW w:w="115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c>
          <w:tcPr>
            <w:tcW w:w="2140"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Balance WIP = WIP - accepted - rejected. If WIP goes in negative then it will be displayed 0.</w:t>
            </w:r>
          </w:p>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Pending balance order = total order - accepted - canceled - balance WIP</w:t>
            </w:r>
          </w:p>
        </w:tc>
        <w:tc>
          <w:tcPr>
            <w:tcW w:w="13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10</w:t>
            </w:r>
          </w:p>
        </w:tc>
        <w:tc>
          <w:tcPr>
            <w:tcW w:w="316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Aditya Shaha: Colour coding in PO report</w:t>
            </w:r>
          </w:p>
        </w:tc>
        <w:tc>
          <w:tcPr>
            <w:tcW w:w="115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Medium</w:t>
            </w:r>
          </w:p>
        </w:tc>
        <w:tc>
          <w:tcPr>
            <w:tcW w:w="214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29/03/2024: If accepted + canceled qty = total order qty then it will be displayed in green.</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(WIP - accepted - canceled) ≠ 0 and pending order = 0, then it will be displayed in yellow colour. This means that order is completed but lot is in WIP. Also, WIP &gt; (accepted + canceled) then it will be displayed in yellow.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Rest will be red.</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10/04/2024: </w:t>
            </w: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pending qty = 0 and WIP + WIP without challan = total permanent reject + total temporary reject + cancelled + total accepted, then record in report will be displayed in green.</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yellow"/>
                <w:vertAlign w:val="baseline"/>
                <w:lang w:val="en-US"/>
              </w:rPr>
              <w:t>If total pending = 0 then record in report will be displayed yellow.</w:t>
            </w:r>
          </w:p>
        </w:tc>
        <w:tc>
          <w:tcPr>
            <w:tcW w:w="13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11</w:t>
            </w:r>
          </w:p>
        </w:tc>
        <w:tc>
          <w:tcPr>
            <w:tcW w:w="316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DNC colour coding in adjust report.</w:t>
            </w:r>
          </w:p>
        </w:tc>
        <w:tc>
          <w:tcPr>
            <w:tcW w:w="115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40" w:type="dxa"/>
            <w:vAlign w:val="top"/>
          </w:tcPr>
          <w:p>
            <w:pPr>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vertAlign w:val="baseline"/>
                <w:lang w:val="en-US"/>
              </w:rPr>
              <w:t xml:space="preserve">10/04/2024: </w:t>
            </w:r>
            <w:r>
              <w:rPr>
                <w:rFonts w:hint="default" w:asciiTheme="minorAscii" w:hAnsiTheme="minorAscii"/>
                <w:b w:val="0"/>
                <w:bCs w:val="0"/>
                <w:i w:val="0"/>
                <w:iCs w:val="0"/>
                <w:sz w:val="24"/>
                <w:szCs w:val="24"/>
                <w:highlight w:val="yellow"/>
                <w:lang w:val="en-US"/>
              </w:rPr>
              <w:t>If DNC for that SCM in SCM master is yes, then that record of adjust report will be displayed in red.</w:t>
            </w:r>
          </w:p>
          <w:p>
            <w:pPr>
              <w:numPr>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If DNC for that SCM in SCM master is no, then that record of adjust report will be displayed in white.</w:t>
            </w:r>
          </w:p>
          <w:p>
            <w:pPr>
              <w:numPr>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Knocked off records will be displayed in green.</w:t>
            </w:r>
          </w:p>
          <w:p>
            <w:pPr>
              <w:numPr>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Manually accepted records will be displayed in yellow.</w:t>
            </w:r>
          </w:p>
          <w:p>
            <w:pPr>
              <w:numPr>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lang w:val="en-US"/>
              </w:rPr>
              <w:t>Returned to vendor records will be displayed in blue.</w:t>
            </w:r>
          </w:p>
        </w:tc>
        <w:tc>
          <w:tcPr>
            <w:tcW w:w="13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5" w:name="_Toc5759"/>
      <w:bookmarkStart w:id="26" w:name="_Toc71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986"/>
        <w:gridCol w:w="3714"/>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98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1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99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9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99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9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99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19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99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9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Jaydeep Patil</w:t>
            </w:r>
          </w:p>
        </w:tc>
        <w:tc>
          <w:tcPr>
            <w:tcW w:w="3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"mailto:Prathmesh.shinde@techneai.com"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Prathmesh.shinde@techneai.com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Jaydeep.patil@techneai.com</w:t>
            </w:r>
          </w:p>
        </w:tc>
        <w:tc>
          <w:tcPr>
            <w:tcW w:w="99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986"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714"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99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1996FE6"/>
    <w:multiLevelType w:val="singleLevel"/>
    <w:tmpl w:val="91996FE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3ED59FF"/>
    <w:multiLevelType w:val="singleLevel"/>
    <w:tmpl w:val="C3ED59FF"/>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3">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CCFE183A"/>
    <w:multiLevelType w:val="singleLevel"/>
    <w:tmpl w:val="CCFE183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D18E441E"/>
    <w:multiLevelType w:val="singleLevel"/>
    <w:tmpl w:val="D18E441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D4B7AC66"/>
    <w:multiLevelType w:val="singleLevel"/>
    <w:tmpl w:val="D4B7AC66"/>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7">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8">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11">
    <w:nsid w:val="0716539C"/>
    <w:multiLevelType w:val="singleLevel"/>
    <w:tmpl w:val="0716539C"/>
    <w:lvl w:ilvl="0" w:tentative="0">
      <w:start w:val="1"/>
      <w:numFmt w:val="bullet"/>
      <w:lvlText w:val=""/>
      <w:lvlJc w:val="left"/>
      <w:pPr>
        <w:tabs>
          <w:tab w:val="left" w:pos="420"/>
        </w:tabs>
        <w:ind w:left="820" w:leftChars="0" w:hanging="420" w:firstLineChars="0"/>
      </w:pPr>
      <w:rPr>
        <w:rFonts w:hint="default" w:ascii="Wingdings" w:hAnsi="Wingdings"/>
        <w:sz w:val="16"/>
        <w:szCs w:val="16"/>
      </w:rPr>
    </w:lvl>
  </w:abstractNum>
  <w:abstractNum w:abstractNumId="12">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201446CB"/>
    <w:multiLevelType w:val="singleLevel"/>
    <w:tmpl w:val="201446CB"/>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5">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7">
    <w:nsid w:val="413B5B98"/>
    <w:multiLevelType w:val="singleLevel"/>
    <w:tmpl w:val="413B5B9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6"/>
  </w:num>
  <w:num w:numId="2">
    <w:abstractNumId w:val="9"/>
  </w:num>
  <w:num w:numId="3">
    <w:abstractNumId w:val="20"/>
  </w:num>
  <w:num w:numId="4">
    <w:abstractNumId w:val="19"/>
  </w:num>
  <w:num w:numId="5">
    <w:abstractNumId w:val="7"/>
  </w:num>
  <w:num w:numId="6">
    <w:abstractNumId w:val="10"/>
  </w:num>
  <w:num w:numId="7">
    <w:abstractNumId w:val="18"/>
  </w:num>
  <w:num w:numId="8">
    <w:abstractNumId w:val="0"/>
  </w:num>
  <w:num w:numId="9">
    <w:abstractNumId w:val="12"/>
  </w:num>
  <w:num w:numId="10">
    <w:abstractNumId w:val="2"/>
  </w:num>
  <w:num w:numId="11">
    <w:abstractNumId w:val="3"/>
  </w:num>
  <w:num w:numId="12">
    <w:abstractNumId w:val="13"/>
  </w:num>
  <w:num w:numId="13">
    <w:abstractNumId w:val="8"/>
  </w:num>
  <w:num w:numId="14">
    <w:abstractNumId w:val="21"/>
  </w:num>
  <w:num w:numId="15">
    <w:abstractNumId w:val="15"/>
  </w:num>
  <w:num w:numId="16">
    <w:abstractNumId w:val="17"/>
  </w:num>
  <w:num w:numId="17">
    <w:abstractNumId w:val="4"/>
  </w:num>
  <w:num w:numId="18">
    <w:abstractNumId w:val="6"/>
  </w:num>
  <w:num w:numId="19">
    <w:abstractNumId w:val="11"/>
  </w:num>
  <w:num w:numId="20">
    <w:abstractNumId w:val="5"/>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384CE9"/>
    <w:rsid w:val="00414603"/>
    <w:rsid w:val="004D59BD"/>
    <w:rsid w:val="00B249B3"/>
    <w:rsid w:val="00C450C3"/>
    <w:rsid w:val="00C80D55"/>
    <w:rsid w:val="00D028E2"/>
    <w:rsid w:val="00E6061C"/>
    <w:rsid w:val="00ED5754"/>
    <w:rsid w:val="010006F5"/>
    <w:rsid w:val="010853C2"/>
    <w:rsid w:val="010A1235"/>
    <w:rsid w:val="010B2AC3"/>
    <w:rsid w:val="01331284"/>
    <w:rsid w:val="014F4893"/>
    <w:rsid w:val="01510BEF"/>
    <w:rsid w:val="01541DFE"/>
    <w:rsid w:val="01661ED8"/>
    <w:rsid w:val="01692E5D"/>
    <w:rsid w:val="016A6360"/>
    <w:rsid w:val="017D7A13"/>
    <w:rsid w:val="018557C9"/>
    <w:rsid w:val="018C519F"/>
    <w:rsid w:val="018D7D3C"/>
    <w:rsid w:val="01901D29"/>
    <w:rsid w:val="019A6EAF"/>
    <w:rsid w:val="01C66A79"/>
    <w:rsid w:val="01D3250C"/>
    <w:rsid w:val="01D84194"/>
    <w:rsid w:val="01F11ABC"/>
    <w:rsid w:val="01F53D45"/>
    <w:rsid w:val="01FB40D3"/>
    <w:rsid w:val="02065073"/>
    <w:rsid w:val="020E17F0"/>
    <w:rsid w:val="020E6E6E"/>
    <w:rsid w:val="021E1686"/>
    <w:rsid w:val="02237A8B"/>
    <w:rsid w:val="02320327"/>
    <w:rsid w:val="023C3969"/>
    <w:rsid w:val="02497F4C"/>
    <w:rsid w:val="025A3A6A"/>
    <w:rsid w:val="026E0D49"/>
    <w:rsid w:val="026F612A"/>
    <w:rsid w:val="02AD1871"/>
    <w:rsid w:val="02AF6C05"/>
    <w:rsid w:val="02C870AC"/>
    <w:rsid w:val="02D05D23"/>
    <w:rsid w:val="02DA0651"/>
    <w:rsid w:val="02E036BE"/>
    <w:rsid w:val="02F22669"/>
    <w:rsid w:val="02F538E8"/>
    <w:rsid w:val="030A53B3"/>
    <w:rsid w:val="030C5A8C"/>
    <w:rsid w:val="03123218"/>
    <w:rsid w:val="033C405D"/>
    <w:rsid w:val="03407B83"/>
    <w:rsid w:val="03482266"/>
    <w:rsid w:val="034C1C23"/>
    <w:rsid w:val="03514002"/>
    <w:rsid w:val="03633F1C"/>
    <w:rsid w:val="03664EA1"/>
    <w:rsid w:val="036A1510"/>
    <w:rsid w:val="03747A3A"/>
    <w:rsid w:val="038E4D60"/>
    <w:rsid w:val="03A367D0"/>
    <w:rsid w:val="03A755BE"/>
    <w:rsid w:val="03CE0CF6"/>
    <w:rsid w:val="03EB50FA"/>
    <w:rsid w:val="03EE3BEB"/>
    <w:rsid w:val="03F47798"/>
    <w:rsid w:val="03F82211"/>
    <w:rsid w:val="03FE58A6"/>
    <w:rsid w:val="043A0A9D"/>
    <w:rsid w:val="046425C9"/>
    <w:rsid w:val="046F7747"/>
    <w:rsid w:val="049A7BD3"/>
    <w:rsid w:val="04A45BAD"/>
    <w:rsid w:val="04AF6C1A"/>
    <w:rsid w:val="04C51E6F"/>
    <w:rsid w:val="04CC75D9"/>
    <w:rsid w:val="04CD5502"/>
    <w:rsid w:val="04CF69F1"/>
    <w:rsid w:val="04D01EF4"/>
    <w:rsid w:val="04EC52C6"/>
    <w:rsid w:val="04F97836"/>
    <w:rsid w:val="04FF03D6"/>
    <w:rsid w:val="05145E61"/>
    <w:rsid w:val="0547508E"/>
    <w:rsid w:val="056A4671"/>
    <w:rsid w:val="05740860"/>
    <w:rsid w:val="058A40EC"/>
    <w:rsid w:val="058B6DA4"/>
    <w:rsid w:val="059A350F"/>
    <w:rsid w:val="059D0343"/>
    <w:rsid w:val="05BD667A"/>
    <w:rsid w:val="05CC560F"/>
    <w:rsid w:val="05DA23A7"/>
    <w:rsid w:val="05E21EBF"/>
    <w:rsid w:val="05EB5EC4"/>
    <w:rsid w:val="06040FED"/>
    <w:rsid w:val="061C525C"/>
    <w:rsid w:val="063D3082"/>
    <w:rsid w:val="0659586C"/>
    <w:rsid w:val="065B1F66"/>
    <w:rsid w:val="0667732A"/>
    <w:rsid w:val="068A0F6B"/>
    <w:rsid w:val="06AB4C7D"/>
    <w:rsid w:val="06B1240A"/>
    <w:rsid w:val="06BF3FA4"/>
    <w:rsid w:val="06CA1870"/>
    <w:rsid w:val="06EF7CF0"/>
    <w:rsid w:val="07373BE8"/>
    <w:rsid w:val="07454E7C"/>
    <w:rsid w:val="07621BE9"/>
    <w:rsid w:val="077C5CB6"/>
    <w:rsid w:val="07824CE1"/>
    <w:rsid w:val="078E5270"/>
    <w:rsid w:val="07A656A9"/>
    <w:rsid w:val="07B73EB6"/>
    <w:rsid w:val="07B973B9"/>
    <w:rsid w:val="07C3354C"/>
    <w:rsid w:val="07EB0E8D"/>
    <w:rsid w:val="080D2DB2"/>
    <w:rsid w:val="080D6E43"/>
    <w:rsid w:val="084837A5"/>
    <w:rsid w:val="084B71B4"/>
    <w:rsid w:val="085A4137"/>
    <w:rsid w:val="087C4EF9"/>
    <w:rsid w:val="08A4283A"/>
    <w:rsid w:val="08B408D6"/>
    <w:rsid w:val="08B96F5C"/>
    <w:rsid w:val="08C15EE6"/>
    <w:rsid w:val="08DE171A"/>
    <w:rsid w:val="08F23C3E"/>
    <w:rsid w:val="08FC2E6F"/>
    <w:rsid w:val="08FD5C1D"/>
    <w:rsid w:val="08FE7A50"/>
    <w:rsid w:val="08FF1C4F"/>
    <w:rsid w:val="0919607C"/>
    <w:rsid w:val="09230B8A"/>
    <w:rsid w:val="09241E8E"/>
    <w:rsid w:val="092F499C"/>
    <w:rsid w:val="09483348"/>
    <w:rsid w:val="09503FD7"/>
    <w:rsid w:val="095F763D"/>
    <w:rsid w:val="097B289D"/>
    <w:rsid w:val="098147A7"/>
    <w:rsid w:val="099973A4"/>
    <w:rsid w:val="09A84666"/>
    <w:rsid w:val="09A87DA0"/>
    <w:rsid w:val="09AF7835"/>
    <w:rsid w:val="09CB1127"/>
    <w:rsid w:val="09CB5F78"/>
    <w:rsid w:val="09CC2259"/>
    <w:rsid w:val="09DC163D"/>
    <w:rsid w:val="09E92ED1"/>
    <w:rsid w:val="09FE75F3"/>
    <w:rsid w:val="0A06236D"/>
    <w:rsid w:val="0A220AAD"/>
    <w:rsid w:val="0A2418C6"/>
    <w:rsid w:val="0A4756F2"/>
    <w:rsid w:val="0A983F6E"/>
    <w:rsid w:val="0A9C10C4"/>
    <w:rsid w:val="0AAA4A0E"/>
    <w:rsid w:val="0ABF1C30"/>
    <w:rsid w:val="0AC30B20"/>
    <w:rsid w:val="0AD35BED"/>
    <w:rsid w:val="0AD61B81"/>
    <w:rsid w:val="0AD84D58"/>
    <w:rsid w:val="0ADC375E"/>
    <w:rsid w:val="0AFB6211"/>
    <w:rsid w:val="0B016B78"/>
    <w:rsid w:val="0B161F7E"/>
    <w:rsid w:val="0B1A7CC0"/>
    <w:rsid w:val="0B2876DA"/>
    <w:rsid w:val="0B2C47E2"/>
    <w:rsid w:val="0B333F67"/>
    <w:rsid w:val="0B5A78B0"/>
    <w:rsid w:val="0B5E5D63"/>
    <w:rsid w:val="0B603C52"/>
    <w:rsid w:val="0B674E47"/>
    <w:rsid w:val="0B8D2451"/>
    <w:rsid w:val="0BAC05B3"/>
    <w:rsid w:val="0BDE2087"/>
    <w:rsid w:val="0BF01FA1"/>
    <w:rsid w:val="0C09094D"/>
    <w:rsid w:val="0C110C19"/>
    <w:rsid w:val="0C345014"/>
    <w:rsid w:val="0C4333FA"/>
    <w:rsid w:val="0C5603BC"/>
    <w:rsid w:val="0C572C4B"/>
    <w:rsid w:val="0C5C70D2"/>
    <w:rsid w:val="0C60135C"/>
    <w:rsid w:val="0C611412"/>
    <w:rsid w:val="0C664EE3"/>
    <w:rsid w:val="0CAF10F9"/>
    <w:rsid w:val="0CB145DE"/>
    <w:rsid w:val="0CB44AC3"/>
    <w:rsid w:val="0CB54732"/>
    <w:rsid w:val="0CB9247B"/>
    <w:rsid w:val="0CBA6282"/>
    <w:rsid w:val="0CCD5F9F"/>
    <w:rsid w:val="0CD6481E"/>
    <w:rsid w:val="0CE0512D"/>
    <w:rsid w:val="0CEA5F50"/>
    <w:rsid w:val="0CF26C99"/>
    <w:rsid w:val="0D214C69"/>
    <w:rsid w:val="0D26294C"/>
    <w:rsid w:val="0D366EE9"/>
    <w:rsid w:val="0D4D0F89"/>
    <w:rsid w:val="0D72469C"/>
    <w:rsid w:val="0D7E01D2"/>
    <w:rsid w:val="0DA47D15"/>
    <w:rsid w:val="0DC12675"/>
    <w:rsid w:val="0DC566A4"/>
    <w:rsid w:val="0DC84273"/>
    <w:rsid w:val="0DDD3D4B"/>
    <w:rsid w:val="0DE46F59"/>
    <w:rsid w:val="0DFF5585"/>
    <w:rsid w:val="0E0C6E19"/>
    <w:rsid w:val="0E1267A4"/>
    <w:rsid w:val="0E303356"/>
    <w:rsid w:val="0E4E4F45"/>
    <w:rsid w:val="0E531004"/>
    <w:rsid w:val="0E573A15"/>
    <w:rsid w:val="0E6A4ABA"/>
    <w:rsid w:val="0E8457DE"/>
    <w:rsid w:val="0E9E387E"/>
    <w:rsid w:val="0E9F3E09"/>
    <w:rsid w:val="0EA76C97"/>
    <w:rsid w:val="0EB55FAD"/>
    <w:rsid w:val="0EC54049"/>
    <w:rsid w:val="0EEE740C"/>
    <w:rsid w:val="0F2130DE"/>
    <w:rsid w:val="0F601CC9"/>
    <w:rsid w:val="0F7658A1"/>
    <w:rsid w:val="0F7D36B9"/>
    <w:rsid w:val="0F7E3477"/>
    <w:rsid w:val="0F8B4F2A"/>
    <w:rsid w:val="0FA04CB1"/>
    <w:rsid w:val="0FA57681"/>
    <w:rsid w:val="0FA66E59"/>
    <w:rsid w:val="0FAD1D1A"/>
    <w:rsid w:val="0FAD6545"/>
    <w:rsid w:val="0FC07764"/>
    <w:rsid w:val="0FCA5AF5"/>
    <w:rsid w:val="0FD95C54"/>
    <w:rsid w:val="0FDA6F04"/>
    <w:rsid w:val="0FF36CB9"/>
    <w:rsid w:val="0FF756C0"/>
    <w:rsid w:val="100F2D66"/>
    <w:rsid w:val="1011616B"/>
    <w:rsid w:val="101822F4"/>
    <w:rsid w:val="10285E8F"/>
    <w:rsid w:val="10305890"/>
    <w:rsid w:val="103B70AE"/>
    <w:rsid w:val="10453240"/>
    <w:rsid w:val="1046543F"/>
    <w:rsid w:val="104D4694"/>
    <w:rsid w:val="1056041C"/>
    <w:rsid w:val="10685029"/>
    <w:rsid w:val="108F23BB"/>
    <w:rsid w:val="109777C7"/>
    <w:rsid w:val="10A4325A"/>
    <w:rsid w:val="10AA09E6"/>
    <w:rsid w:val="10BD7426"/>
    <w:rsid w:val="10C1060B"/>
    <w:rsid w:val="10C2608D"/>
    <w:rsid w:val="10CD7BAF"/>
    <w:rsid w:val="10DF39EF"/>
    <w:rsid w:val="10E478C7"/>
    <w:rsid w:val="10E84AB8"/>
    <w:rsid w:val="10F15377"/>
    <w:rsid w:val="10F17004"/>
    <w:rsid w:val="110235F3"/>
    <w:rsid w:val="110440A7"/>
    <w:rsid w:val="1112388E"/>
    <w:rsid w:val="11295A20"/>
    <w:rsid w:val="113A623D"/>
    <w:rsid w:val="113B4A52"/>
    <w:rsid w:val="11567578"/>
    <w:rsid w:val="115D3D0D"/>
    <w:rsid w:val="115E178F"/>
    <w:rsid w:val="116A55A1"/>
    <w:rsid w:val="117901BD"/>
    <w:rsid w:val="118D733C"/>
    <w:rsid w:val="119F5C2A"/>
    <w:rsid w:val="11A0255B"/>
    <w:rsid w:val="11AB4F6C"/>
    <w:rsid w:val="11AB600B"/>
    <w:rsid w:val="11B5604C"/>
    <w:rsid w:val="11BB0823"/>
    <w:rsid w:val="11C17B34"/>
    <w:rsid w:val="11CD4827"/>
    <w:rsid w:val="11D861DF"/>
    <w:rsid w:val="11E206E3"/>
    <w:rsid w:val="11F0547A"/>
    <w:rsid w:val="1205799E"/>
    <w:rsid w:val="12141562"/>
    <w:rsid w:val="1214410B"/>
    <w:rsid w:val="122C565F"/>
    <w:rsid w:val="12301AE7"/>
    <w:rsid w:val="12376050"/>
    <w:rsid w:val="123D7AF8"/>
    <w:rsid w:val="12516FCC"/>
    <w:rsid w:val="12771554"/>
    <w:rsid w:val="128175D7"/>
    <w:rsid w:val="12845CEE"/>
    <w:rsid w:val="128820E1"/>
    <w:rsid w:val="128A347A"/>
    <w:rsid w:val="12930507"/>
    <w:rsid w:val="12A50573"/>
    <w:rsid w:val="12B52E7C"/>
    <w:rsid w:val="12BD38C9"/>
    <w:rsid w:val="12C17D51"/>
    <w:rsid w:val="12C60FED"/>
    <w:rsid w:val="131B4021"/>
    <w:rsid w:val="13294F44"/>
    <w:rsid w:val="13456132"/>
    <w:rsid w:val="135D1254"/>
    <w:rsid w:val="1363315E"/>
    <w:rsid w:val="13834804"/>
    <w:rsid w:val="138C636E"/>
    <w:rsid w:val="13A10F7E"/>
    <w:rsid w:val="13A938D2"/>
    <w:rsid w:val="13AF6871"/>
    <w:rsid w:val="13B660AC"/>
    <w:rsid w:val="13BF21F2"/>
    <w:rsid w:val="13D07F0E"/>
    <w:rsid w:val="13D7559C"/>
    <w:rsid w:val="13E15C2A"/>
    <w:rsid w:val="13E77B33"/>
    <w:rsid w:val="13E833B7"/>
    <w:rsid w:val="1426671F"/>
    <w:rsid w:val="14314AB0"/>
    <w:rsid w:val="14632D00"/>
    <w:rsid w:val="147B3C2A"/>
    <w:rsid w:val="147C5E29"/>
    <w:rsid w:val="14934F22"/>
    <w:rsid w:val="14AA0EF6"/>
    <w:rsid w:val="14AE3227"/>
    <w:rsid w:val="14D40EDF"/>
    <w:rsid w:val="14F5226F"/>
    <w:rsid w:val="14FF0269"/>
    <w:rsid w:val="150247F4"/>
    <w:rsid w:val="150F333D"/>
    <w:rsid w:val="152143B8"/>
    <w:rsid w:val="15360ADA"/>
    <w:rsid w:val="155B68B7"/>
    <w:rsid w:val="155B6F0B"/>
    <w:rsid w:val="155C0FDB"/>
    <w:rsid w:val="156328A3"/>
    <w:rsid w:val="157463C1"/>
    <w:rsid w:val="157967A4"/>
    <w:rsid w:val="15AE2D22"/>
    <w:rsid w:val="15B605E5"/>
    <w:rsid w:val="15E47979"/>
    <w:rsid w:val="15F7693B"/>
    <w:rsid w:val="15FE58BB"/>
    <w:rsid w:val="16111742"/>
    <w:rsid w:val="162437A1"/>
    <w:rsid w:val="1628354E"/>
    <w:rsid w:val="163C1FBD"/>
    <w:rsid w:val="163C5E0A"/>
    <w:rsid w:val="164E4C8E"/>
    <w:rsid w:val="16822CFB"/>
    <w:rsid w:val="169072A3"/>
    <w:rsid w:val="16D8458B"/>
    <w:rsid w:val="16DD5993"/>
    <w:rsid w:val="16F2701E"/>
    <w:rsid w:val="16F60ABB"/>
    <w:rsid w:val="171932D0"/>
    <w:rsid w:val="171D097B"/>
    <w:rsid w:val="173B3498"/>
    <w:rsid w:val="17567867"/>
    <w:rsid w:val="1757730A"/>
    <w:rsid w:val="175C281F"/>
    <w:rsid w:val="177C760C"/>
    <w:rsid w:val="17B15508"/>
    <w:rsid w:val="17B44B5E"/>
    <w:rsid w:val="17B96D57"/>
    <w:rsid w:val="17E94D8E"/>
    <w:rsid w:val="17EC7D4E"/>
    <w:rsid w:val="17F1483A"/>
    <w:rsid w:val="18075128"/>
    <w:rsid w:val="182633AB"/>
    <w:rsid w:val="183F5EE7"/>
    <w:rsid w:val="18522F76"/>
    <w:rsid w:val="18573CCA"/>
    <w:rsid w:val="186D58D3"/>
    <w:rsid w:val="18820242"/>
    <w:rsid w:val="18847755"/>
    <w:rsid w:val="18D2785B"/>
    <w:rsid w:val="18D3055C"/>
    <w:rsid w:val="18D6574D"/>
    <w:rsid w:val="18D966D2"/>
    <w:rsid w:val="18DB5458"/>
    <w:rsid w:val="18ED07C2"/>
    <w:rsid w:val="190F0738"/>
    <w:rsid w:val="19476D06"/>
    <w:rsid w:val="197020C9"/>
    <w:rsid w:val="19707ECA"/>
    <w:rsid w:val="1986206E"/>
    <w:rsid w:val="19945E75"/>
    <w:rsid w:val="19A52923"/>
    <w:rsid w:val="19AA0FA9"/>
    <w:rsid w:val="19CE0296"/>
    <w:rsid w:val="19D27929"/>
    <w:rsid w:val="19D807F3"/>
    <w:rsid w:val="19E13681"/>
    <w:rsid w:val="19F17E3E"/>
    <w:rsid w:val="1A0D12DF"/>
    <w:rsid w:val="1A1773DF"/>
    <w:rsid w:val="1A857A12"/>
    <w:rsid w:val="1A91414C"/>
    <w:rsid w:val="1AA36A47"/>
    <w:rsid w:val="1AA44A44"/>
    <w:rsid w:val="1AAD6169"/>
    <w:rsid w:val="1AB723E0"/>
    <w:rsid w:val="1AB85C82"/>
    <w:rsid w:val="1ABB2559"/>
    <w:rsid w:val="1AD708C6"/>
    <w:rsid w:val="1ADE3924"/>
    <w:rsid w:val="1B116A28"/>
    <w:rsid w:val="1B1418BE"/>
    <w:rsid w:val="1B163A7E"/>
    <w:rsid w:val="1B1B5988"/>
    <w:rsid w:val="1B3B3CBE"/>
    <w:rsid w:val="1B487750"/>
    <w:rsid w:val="1B4A2C53"/>
    <w:rsid w:val="1B55540D"/>
    <w:rsid w:val="1B604DF7"/>
    <w:rsid w:val="1B764D9C"/>
    <w:rsid w:val="1B9752D1"/>
    <w:rsid w:val="1BAA333A"/>
    <w:rsid w:val="1BBD770F"/>
    <w:rsid w:val="1BC16115"/>
    <w:rsid w:val="1BC755CA"/>
    <w:rsid w:val="1BDD74A2"/>
    <w:rsid w:val="1BE1444C"/>
    <w:rsid w:val="1BED245D"/>
    <w:rsid w:val="1C1B552A"/>
    <w:rsid w:val="1C255FA0"/>
    <w:rsid w:val="1C26713F"/>
    <w:rsid w:val="1C307A4E"/>
    <w:rsid w:val="1C384E5A"/>
    <w:rsid w:val="1C427968"/>
    <w:rsid w:val="1C624C5C"/>
    <w:rsid w:val="1C6411A2"/>
    <w:rsid w:val="1C931CF1"/>
    <w:rsid w:val="1C9D47FF"/>
    <w:rsid w:val="1CA70991"/>
    <w:rsid w:val="1CD4055C"/>
    <w:rsid w:val="1CD57F68"/>
    <w:rsid w:val="1CDF436F"/>
    <w:rsid w:val="1CEC1BB4"/>
    <w:rsid w:val="1CF27B0C"/>
    <w:rsid w:val="1CFA525B"/>
    <w:rsid w:val="1CFB4B98"/>
    <w:rsid w:val="1D0D4145"/>
    <w:rsid w:val="1D1744C9"/>
    <w:rsid w:val="1D2047D4"/>
    <w:rsid w:val="1D28001A"/>
    <w:rsid w:val="1D5D4C3D"/>
    <w:rsid w:val="1D7644E2"/>
    <w:rsid w:val="1D7E4F7F"/>
    <w:rsid w:val="1D8E55E8"/>
    <w:rsid w:val="1D916391"/>
    <w:rsid w:val="1DA17C26"/>
    <w:rsid w:val="1DA619A9"/>
    <w:rsid w:val="1DA8115B"/>
    <w:rsid w:val="1DB22149"/>
    <w:rsid w:val="1DB84052"/>
    <w:rsid w:val="1DBB5971"/>
    <w:rsid w:val="1DC92B02"/>
    <w:rsid w:val="1DCC2CF2"/>
    <w:rsid w:val="1DD0260F"/>
    <w:rsid w:val="1DDC7709"/>
    <w:rsid w:val="1DFD5237"/>
    <w:rsid w:val="1E284E14"/>
    <w:rsid w:val="1E302353"/>
    <w:rsid w:val="1E330118"/>
    <w:rsid w:val="1E3C2DA8"/>
    <w:rsid w:val="1E42335E"/>
    <w:rsid w:val="1E4D0963"/>
    <w:rsid w:val="1E524D56"/>
    <w:rsid w:val="1E607A73"/>
    <w:rsid w:val="1E6A6D6E"/>
    <w:rsid w:val="1E7E3C6A"/>
    <w:rsid w:val="1EA416D1"/>
    <w:rsid w:val="1EA8395A"/>
    <w:rsid w:val="1EAF37D3"/>
    <w:rsid w:val="1EBA7398"/>
    <w:rsid w:val="1EDF295B"/>
    <w:rsid w:val="1EE537BF"/>
    <w:rsid w:val="1EE821C5"/>
    <w:rsid w:val="1F580562"/>
    <w:rsid w:val="1F665012"/>
    <w:rsid w:val="1F694445"/>
    <w:rsid w:val="1FA55DFC"/>
    <w:rsid w:val="1FAA20EE"/>
    <w:rsid w:val="1FBB7F9F"/>
    <w:rsid w:val="1FD430C8"/>
    <w:rsid w:val="1FE04BDC"/>
    <w:rsid w:val="1FE93F66"/>
    <w:rsid w:val="1FEB19C9"/>
    <w:rsid w:val="1FF70100"/>
    <w:rsid w:val="201C12BD"/>
    <w:rsid w:val="201C34BC"/>
    <w:rsid w:val="202267C3"/>
    <w:rsid w:val="20237C45"/>
    <w:rsid w:val="202C1558"/>
    <w:rsid w:val="20346964"/>
    <w:rsid w:val="20364066"/>
    <w:rsid w:val="20371AE7"/>
    <w:rsid w:val="20421610"/>
    <w:rsid w:val="20546E99"/>
    <w:rsid w:val="20A36C18"/>
    <w:rsid w:val="20AC6A7E"/>
    <w:rsid w:val="20FF4E74"/>
    <w:rsid w:val="21053439"/>
    <w:rsid w:val="215154DC"/>
    <w:rsid w:val="215F7D83"/>
    <w:rsid w:val="21800B85"/>
    <w:rsid w:val="21811739"/>
    <w:rsid w:val="21812D83"/>
    <w:rsid w:val="219B4529"/>
    <w:rsid w:val="21AF5E51"/>
    <w:rsid w:val="21BF6CED"/>
    <w:rsid w:val="21C0196E"/>
    <w:rsid w:val="21C34AF1"/>
    <w:rsid w:val="21D1768A"/>
    <w:rsid w:val="21E07116"/>
    <w:rsid w:val="21E32E28"/>
    <w:rsid w:val="21FB04CE"/>
    <w:rsid w:val="22177DFE"/>
    <w:rsid w:val="22264B96"/>
    <w:rsid w:val="222F1C22"/>
    <w:rsid w:val="22395DB5"/>
    <w:rsid w:val="224B1552"/>
    <w:rsid w:val="22521600"/>
    <w:rsid w:val="226352B2"/>
    <w:rsid w:val="2272603D"/>
    <w:rsid w:val="22754915"/>
    <w:rsid w:val="227D55A4"/>
    <w:rsid w:val="22A031DB"/>
    <w:rsid w:val="22A45464"/>
    <w:rsid w:val="22B60C01"/>
    <w:rsid w:val="22F8166B"/>
    <w:rsid w:val="22FD1376"/>
    <w:rsid w:val="22FF4879"/>
    <w:rsid w:val="23004A96"/>
    <w:rsid w:val="23066402"/>
    <w:rsid w:val="23161447"/>
    <w:rsid w:val="232F6C87"/>
    <w:rsid w:val="234A3673"/>
    <w:rsid w:val="236370BE"/>
    <w:rsid w:val="236B51E7"/>
    <w:rsid w:val="236D70AB"/>
    <w:rsid w:val="23834AD2"/>
    <w:rsid w:val="23AE1199"/>
    <w:rsid w:val="23B11C3F"/>
    <w:rsid w:val="23B4511E"/>
    <w:rsid w:val="23D16DD0"/>
    <w:rsid w:val="23E6703F"/>
    <w:rsid w:val="23E76D75"/>
    <w:rsid w:val="23F7700F"/>
    <w:rsid w:val="240253A0"/>
    <w:rsid w:val="24092201"/>
    <w:rsid w:val="240F46B6"/>
    <w:rsid w:val="242111F0"/>
    <w:rsid w:val="24222C5E"/>
    <w:rsid w:val="243158CC"/>
    <w:rsid w:val="24431FB8"/>
    <w:rsid w:val="24455956"/>
    <w:rsid w:val="2459705D"/>
    <w:rsid w:val="245B6F27"/>
    <w:rsid w:val="248144B4"/>
    <w:rsid w:val="2481503D"/>
    <w:rsid w:val="24847EF8"/>
    <w:rsid w:val="24A91031"/>
    <w:rsid w:val="24CA2C17"/>
    <w:rsid w:val="24D90838"/>
    <w:rsid w:val="24DE5462"/>
    <w:rsid w:val="24E04D0A"/>
    <w:rsid w:val="24E56C98"/>
    <w:rsid w:val="24F66D79"/>
    <w:rsid w:val="250F4259"/>
    <w:rsid w:val="25315A92"/>
    <w:rsid w:val="253E3C83"/>
    <w:rsid w:val="25571F88"/>
    <w:rsid w:val="2561056D"/>
    <w:rsid w:val="25710A7A"/>
    <w:rsid w:val="25760785"/>
    <w:rsid w:val="2579170A"/>
    <w:rsid w:val="257B138A"/>
    <w:rsid w:val="258C1362"/>
    <w:rsid w:val="25A83D0B"/>
    <w:rsid w:val="25BE6B3F"/>
    <w:rsid w:val="25C41921"/>
    <w:rsid w:val="260236A3"/>
    <w:rsid w:val="26085AF6"/>
    <w:rsid w:val="260F1BFD"/>
    <w:rsid w:val="26315635"/>
    <w:rsid w:val="264D1F34"/>
    <w:rsid w:val="26577CD2"/>
    <w:rsid w:val="26644EA7"/>
    <w:rsid w:val="26937C58"/>
    <w:rsid w:val="26AA1A7C"/>
    <w:rsid w:val="26B91CE3"/>
    <w:rsid w:val="26C4386A"/>
    <w:rsid w:val="26C835A6"/>
    <w:rsid w:val="26D32C40"/>
    <w:rsid w:val="26D870C8"/>
    <w:rsid w:val="2701028C"/>
    <w:rsid w:val="27231D6B"/>
    <w:rsid w:val="27413274"/>
    <w:rsid w:val="27576635"/>
    <w:rsid w:val="276F4634"/>
    <w:rsid w:val="27767024"/>
    <w:rsid w:val="278172D4"/>
    <w:rsid w:val="27827560"/>
    <w:rsid w:val="279142F8"/>
    <w:rsid w:val="27A52F98"/>
    <w:rsid w:val="27DD6975"/>
    <w:rsid w:val="27DFBDC0"/>
    <w:rsid w:val="27EF79D0"/>
    <w:rsid w:val="280C22E7"/>
    <w:rsid w:val="28102647"/>
    <w:rsid w:val="28175EDD"/>
    <w:rsid w:val="281B09D9"/>
    <w:rsid w:val="281B645A"/>
    <w:rsid w:val="282B44F6"/>
    <w:rsid w:val="283E1E92"/>
    <w:rsid w:val="283E5715"/>
    <w:rsid w:val="28460DF5"/>
    <w:rsid w:val="287B557A"/>
    <w:rsid w:val="28837103"/>
    <w:rsid w:val="28AC5D49"/>
    <w:rsid w:val="28CB65FE"/>
    <w:rsid w:val="28D22706"/>
    <w:rsid w:val="28D95914"/>
    <w:rsid w:val="28EE2D47"/>
    <w:rsid w:val="28F22C3A"/>
    <w:rsid w:val="28F803C7"/>
    <w:rsid w:val="28FB201F"/>
    <w:rsid w:val="28FD1B33"/>
    <w:rsid w:val="2913316F"/>
    <w:rsid w:val="291908FB"/>
    <w:rsid w:val="292F2A9F"/>
    <w:rsid w:val="29365CAD"/>
    <w:rsid w:val="29485BC7"/>
    <w:rsid w:val="294F0DD5"/>
    <w:rsid w:val="29503491"/>
    <w:rsid w:val="29510A55"/>
    <w:rsid w:val="29564EDD"/>
    <w:rsid w:val="295D5A85"/>
    <w:rsid w:val="29716D8C"/>
    <w:rsid w:val="29784198"/>
    <w:rsid w:val="297A769B"/>
    <w:rsid w:val="298365D8"/>
    <w:rsid w:val="2987407F"/>
    <w:rsid w:val="299D3D9D"/>
    <w:rsid w:val="299F65D6"/>
    <w:rsid w:val="29BE3608"/>
    <w:rsid w:val="29EB0EA8"/>
    <w:rsid w:val="29FF56F6"/>
    <w:rsid w:val="2A1B5CDA"/>
    <w:rsid w:val="2A30159C"/>
    <w:rsid w:val="2A3C7759"/>
    <w:rsid w:val="2A3D1958"/>
    <w:rsid w:val="2A457487"/>
    <w:rsid w:val="2A522B7B"/>
    <w:rsid w:val="2A737DE5"/>
    <w:rsid w:val="2A8049CB"/>
    <w:rsid w:val="2A8150B3"/>
    <w:rsid w:val="2A870AD2"/>
    <w:rsid w:val="2A8E6A72"/>
    <w:rsid w:val="2AA1167C"/>
    <w:rsid w:val="2ACB09FD"/>
    <w:rsid w:val="2AD216A6"/>
    <w:rsid w:val="2ADB7BEF"/>
    <w:rsid w:val="2AEC6B2B"/>
    <w:rsid w:val="2AFA300F"/>
    <w:rsid w:val="2B02634F"/>
    <w:rsid w:val="2B082325"/>
    <w:rsid w:val="2B23788F"/>
    <w:rsid w:val="2B494413"/>
    <w:rsid w:val="2B4A0200"/>
    <w:rsid w:val="2B5F7CCE"/>
    <w:rsid w:val="2B6504C0"/>
    <w:rsid w:val="2B665F42"/>
    <w:rsid w:val="2B991AB0"/>
    <w:rsid w:val="2BB774C0"/>
    <w:rsid w:val="2BC43604"/>
    <w:rsid w:val="2BD46956"/>
    <w:rsid w:val="2BDA67E1"/>
    <w:rsid w:val="2BDB00FF"/>
    <w:rsid w:val="2BDE4907"/>
    <w:rsid w:val="2BFD51BC"/>
    <w:rsid w:val="2C1A2C71"/>
    <w:rsid w:val="2C204F13"/>
    <w:rsid w:val="2C2D7F09"/>
    <w:rsid w:val="2C2F5D19"/>
    <w:rsid w:val="2C314F92"/>
    <w:rsid w:val="2C3601C7"/>
    <w:rsid w:val="2C570D4D"/>
    <w:rsid w:val="2C781282"/>
    <w:rsid w:val="2C7B5A8A"/>
    <w:rsid w:val="2CA33877"/>
    <w:rsid w:val="2CCA108C"/>
    <w:rsid w:val="2CCB328B"/>
    <w:rsid w:val="2CE341B5"/>
    <w:rsid w:val="2D121481"/>
    <w:rsid w:val="2D392387"/>
    <w:rsid w:val="2D3B2645"/>
    <w:rsid w:val="2D4476D1"/>
    <w:rsid w:val="2D4C4ADE"/>
    <w:rsid w:val="2D504B9E"/>
    <w:rsid w:val="2D8B1B8B"/>
    <w:rsid w:val="2D9774DB"/>
    <w:rsid w:val="2DB7418D"/>
    <w:rsid w:val="2DB76878"/>
    <w:rsid w:val="2DBB2B93"/>
    <w:rsid w:val="2DC74427"/>
    <w:rsid w:val="2DDA5646"/>
    <w:rsid w:val="2DDD43CD"/>
    <w:rsid w:val="2E0A6195"/>
    <w:rsid w:val="2E203BBC"/>
    <w:rsid w:val="2E210F37"/>
    <w:rsid w:val="2E303E57"/>
    <w:rsid w:val="2E34285D"/>
    <w:rsid w:val="2E3D1E67"/>
    <w:rsid w:val="2E4B28BB"/>
    <w:rsid w:val="2E50690A"/>
    <w:rsid w:val="2E5D3846"/>
    <w:rsid w:val="2E6049A6"/>
    <w:rsid w:val="2E7A0D06"/>
    <w:rsid w:val="2E7E75F7"/>
    <w:rsid w:val="2E8944E5"/>
    <w:rsid w:val="2E951EE6"/>
    <w:rsid w:val="2EC10861"/>
    <w:rsid w:val="2EC65455"/>
    <w:rsid w:val="2ED65288"/>
    <w:rsid w:val="2ED90DEC"/>
    <w:rsid w:val="2EDE6786"/>
    <w:rsid w:val="2EEA1087"/>
    <w:rsid w:val="2EEF2F90"/>
    <w:rsid w:val="2F067332"/>
    <w:rsid w:val="2F1C0205"/>
    <w:rsid w:val="2F285BF8"/>
    <w:rsid w:val="2F320885"/>
    <w:rsid w:val="2F500C54"/>
    <w:rsid w:val="2F530B93"/>
    <w:rsid w:val="2F5618ED"/>
    <w:rsid w:val="2F6A4E58"/>
    <w:rsid w:val="2F8E3D93"/>
    <w:rsid w:val="2F945C9C"/>
    <w:rsid w:val="2FA84434"/>
    <w:rsid w:val="2FB63994"/>
    <w:rsid w:val="2FEA0C29"/>
    <w:rsid w:val="2FEF278D"/>
    <w:rsid w:val="2FF44386"/>
    <w:rsid w:val="301068EB"/>
    <w:rsid w:val="30135AFB"/>
    <w:rsid w:val="301D017F"/>
    <w:rsid w:val="30241D08"/>
    <w:rsid w:val="304C3BC8"/>
    <w:rsid w:val="304D2ECC"/>
    <w:rsid w:val="30555D5A"/>
    <w:rsid w:val="305F401E"/>
    <w:rsid w:val="30646375"/>
    <w:rsid w:val="30707442"/>
    <w:rsid w:val="30881B66"/>
    <w:rsid w:val="30906E39"/>
    <w:rsid w:val="30925BBF"/>
    <w:rsid w:val="30A56DDE"/>
    <w:rsid w:val="30C14E91"/>
    <w:rsid w:val="30C61284"/>
    <w:rsid w:val="30C75C25"/>
    <w:rsid w:val="30DB2545"/>
    <w:rsid w:val="30DF5CBE"/>
    <w:rsid w:val="30EA404F"/>
    <w:rsid w:val="30F7540F"/>
    <w:rsid w:val="310D2BEB"/>
    <w:rsid w:val="31396989"/>
    <w:rsid w:val="313F155B"/>
    <w:rsid w:val="3149795D"/>
    <w:rsid w:val="314B0324"/>
    <w:rsid w:val="31511D41"/>
    <w:rsid w:val="315F185A"/>
    <w:rsid w:val="31941226"/>
    <w:rsid w:val="31AA16AD"/>
    <w:rsid w:val="31AF0B33"/>
    <w:rsid w:val="31B9056B"/>
    <w:rsid w:val="31BD65A6"/>
    <w:rsid w:val="31BD7C63"/>
    <w:rsid w:val="31C4473C"/>
    <w:rsid w:val="31D67BED"/>
    <w:rsid w:val="31EA1F9A"/>
    <w:rsid w:val="31F97D80"/>
    <w:rsid w:val="32021299"/>
    <w:rsid w:val="32025EC4"/>
    <w:rsid w:val="3203259E"/>
    <w:rsid w:val="320651BA"/>
    <w:rsid w:val="320712D8"/>
    <w:rsid w:val="320C1443"/>
    <w:rsid w:val="320C1BA8"/>
    <w:rsid w:val="32353BD1"/>
    <w:rsid w:val="323629ED"/>
    <w:rsid w:val="323F4F9B"/>
    <w:rsid w:val="32956200"/>
    <w:rsid w:val="32A93554"/>
    <w:rsid w:val="32D1066D"/>
    <w:rsid w:val="32D528F6"/>
    <w:rsid w:val="32DF445D"/>
    <w:rsid w:val="32EC6C98"/>
    <w:rsid w:val="33063106"/>
    <w:rsid w:val="33087DD2"/>
    <w:rsid w:val="332A4A10"/>
    <w:rsid w:val="33593E87"/>
    <w:rsid w:val="33652480"/>
    <w:rsid w:val="336B4FE8"/>
    <w:rsid w:val="33830490"/>
    <w:rsid w:val="33857B1D"/>
    <w:rsid w:val="33870591"/>
    <w:rsid w:val="33BF02F5"/>
    <w:rsid w:val="34041CE3"/>
    <w:rsid w:val="341B1908"/>
    <w:rsid w:val="341D068F"/>
    <w:rsid w:val="34234796"/>
    <w:rsid w:val="3426233F"/>
    <w:rsid w:val="342F3E2C"/>
    <w:rsid w:val="34533564"/>
    <w:rsid w:val="345352E6"/>
    <w:rsid w:val="34666500"/>
    <w:rsid w:val="347B7FE6"/>
    <w:rsid w:val="34802932"/>
    <w:rsid w:val="34902BCC"/>
    <w:rsid w:val="34A1503F"/>
    <w:rsid w:val="34C3689E"/>
    <w:rsid w:val="34C41DE7"/>
    <w:rsid w:val="34DD23D7"/>
    <w:rsid w:val="353323D5"/>
    <w:rsid w:val="3541482A"/>
    <w:rsid w:val="35497DFC"/>
    <w:rsid w:val="356660A7"/>
    <w:rsid w:val="356D5A32"/>
    <w:rsid w:val="357331BF"/>
    <w:rsid w:val="357A0DCF"/>
    <w:rsid w:val="358D3D69"/>
    <w:rsid w:val="35AD6EB7"/>
    <w:rsid w:val="35C41CC4"/>
    <w:rsid w:val="35C9034A"/>
    <w:rsid w:val="35C97A69"/>
    <w:rsid w:val="35DF02EF"/>
    <w:rsid w:val="35E26CF6"/>
    <w:rsid w:val="35F60A52"/>
    <w:rsid w:val="35F90E99"/>
    <w:rsid w:val="36091134"/>
    <w:rsid w:val="360F68C0"/>
    <w:rsid w:val="36227ADF"/>
    <w:rsid w:val="362D5E70"/>
    <w:rsid w:val="36331F78"/>
    <w:rsid w:val="363F160E"/>
    <w:rsid w:val="36596222"/>
    <w:rsid w:val="365C3F6C"/>
    <w:rsid w:val="366C33D7"/>
    <w:rsid w:val="367155F0"/>
    <w:rsid w:val="367407E3"/>
    <w:rsid w:val="367C3671"/>
    <w:rsid w:val="368D718F"/>
    <w:rsid w:val="369875EA"/>
    <w:rsid w:val="369C0F5C"/>
    <w:rsid w:val="369C6124"/>
    <w:rsid w:val="36A125AC"/>
    <w:rsid w:val="36A73870"/>
    <w:rsid w:val="36BC445A"/>
    <w:rsid w:val="36D41B01"/>
    <w:rsid w:val="36DD0212"/>
    <w:rsid w:val="3701073A"/>
    <w:rsid w:val="37017601"/>
    <w:rsid w:val="370757D3"/>
    <w:rsid w:val="37086BD6"/>
    <w:rsid w:val="37123142"/>
    <w:rsid w:val="373C3AAF"/>
    <w:rsid w:val="37661A13"/>
    <w:rsid w:val="376861C6"/>
    <w:rsid w:val="37831746"/>
    <w:rsid w:val="37866C37"/>
    <w:rsid w:val="378E2D18"/>
    <w:rsid w:val="37A04D9E"/>
    <w:rsid w:val="37C7238E"/>
    <w:rsid w:val="37CD13CC"/>
    <w:rsid w:val="37DC7264"/>
    <w:rsid w:val="37F56D71"/>
    <w:rsid w:val="37FA5416"/>
    <w:rsid w:val="38034772"/>
    <w:rsid w:val="38157F0F"/>
    <w:rsid w:val="38224BE9"/>
    <w:rsid w:val="384A55DE"/>
    <w:rsid w:val="384A6801"/>
    <w:rsid w:val="38616C59"/>
    <w:rsid w:val="38763CC4"/>
    <w:rsid w:val="38934061"/>
    <w:rsid w:val="389E23F2"/>
    <w:rsid w:val="38D75A4F"/>
    <w:rsid w:val="38D812D2"/>
    <w:rsid w:val="38DD3004"/>
    <w:rsid w:val="38E05B0D"/>
    <w:rsid w:val="38EE3EBB"/>
    <w:rsid w:val="38EF30F5"/>
    <w:rsid w:val="38F11062"/>
    <w:rsid w:val="38FA1486"/>
    <w:rsid w:val="390037A2"/>
    <w:rsid w:val="3907659E"/>
    <w:rsid w:val="39276AD2"/>
    <w:rsid w:val="392A7A57"/>
    <w:rsid w:val="393E547E"/>
    <w:rsid w:val="393F1F7B"/>
    <w:rsid w:val="39404179"/>
    <w:rsid w:val="39592B25"/>
    <w:rsid w:val="395E6FAD"/>
    <w:rsid w:val="39724E55"/>
    <w:rsid w:val="398413EB"/>
    <w:rsid w:val="398E6CC1"/>
    <w:rsid w:val="39A76BCA"/>
    <w:rsid w:val="39C57C56"/>
    <w:rsid w:val="39D3478D"/>
    <w:rsid w:val="39D77B70"/>
    <w:rsid w:val="39FC5BB1"/>
    <w:rsid w:val="3A0C4E41"/>
    <w:rsid w:val="3A175247"/>
    <w:rsid w:val="3A212CE4"/>
    <w:rsid w:val="3A222365"/>
    <w:rsid w:val="3A2321ED"/>
    <w:rsid w:val="3A7F0307"/>
    <w:rsid w:val="3AB36BA1"/>
    <w:rsid w:val="3AC14B10"/>
    <w:rsid w:val="3AC84000"/>
    <w:rsid w:val="3ACB1702"/>
    <w:rsid w:val="3AD14A27"/>
    <w:rsid w:val="3AF44AC4"/>
    <w:rsid w:val="3AF83A6A"/>
    <w:rsid w:val="3AF925D3"/>
    <w:rsid w:val="3B0A400D"/>
    <w:rsid w:val="3B130EC7"/>
    <w:rsid w:val="3B3F16C0"/>
    <w:rsid w:val="3B5C4E14"/>
    <w:rsid w:val="3B5E1E02"/>
    <w:rsid w:val="3B62680C"/>
    <w:rsid w:val="3B700164"/>
    <w:rsid w:val="3B799C4F"/>
    <w:rsid w:val="3B841A80"/>
    <w:rsid w:val="3B9276AF"/>
    <w:rsid w:val="3B95464E"/>
    <w:rsid w:val="3BB13F7E"/>
    <w:rsid w:val="3BB93588"/>
    <w:rsid w:val="3BC4129D"/>
    <w:rsid w:val="3BCC3419"/>
    <w:rsid w:val="3BD41BB4"/>
    <w:rsid w:val="3BDA1F7C"/>
    <w:rsid w:val="3BDA234D"/>
    <w:rsid w:val="3BDD02C5"/>
    <w:rsid w:val="3BE47317"/>
    <w:rsid w:val="3BF249E7"/>
    <w:rsid w:val="3BF33F49"/>
    <w:rsid w:val="3C0C3393"/>
    <w:rsid w:val="3C0D4C3B"/>
    <w:rsid w:val="3C173922"/>
    <w:rsid w:val="3C2513AA"/>
    <w:rsid w:val="3C447E49"/>
    <w:rsid w:val="3C6627A8"/>
    <w:rsid w:val="3C6C4D44"/>
    <w:rsid w:val="3C6F5636"/>
    <w:rsid w:val="3C770627"/>
    <w:rsid w:val="3C7B6ECA"/>
    <w:rsid w:val="3C803352"/>
    <w:rsid w:val="3C872D5D"/>
    <w:rsid w:val="3C9C3B7B"/>
    <w:rsid w:val="3CB50F6A"/>
    <w:rsid w:val="3CBF4A61"/>
    <w:rsid w:val="3CC71E32"/>
    <w:rsid w:val="3CCC4A8A"/>
    <w:rsid w:val="3CD73D60"/>
    <w:rsid w:val="3CE120A9"/>
    <w:rsid w:val="3CE50AF7"/>
    <w:rsid w:val="3CEC0482"/>
    <w:rsid w:val="3CEE3985"/>
    <w:rsid w:val="3D011321"/>
    <w:rsid w:val="3D157871"/>
    <w:rsid w:val="3D21086E"/>
    <w:rsid w:val="3D3A2780"/>
    <w:rsid w:val="3D4000E7"/>
    <w:rsid w:val="3D5026AD"/>
    <w:rsid w:val="3D53112B"/>
    <w:rsid w:val="3D54230E"/>
    <w:rsid w:val="3D694581"/>
    <w:rsid w:val="3D6C09D0"/>
    <w:rsid w:val="3D90570D"/>
    <w:rsid w:val="3D967F69"/>
    <w:rsid w:val="3DA72FF0"/>
    <w:rsid w:val="3DB71065"/>
    <w:rsid w:val="3DE8753E"/>
    <w:rsid w:val="3DEC38A8"/>
    <w:rsid w:val="3DED5AA7"/>
    <w:rsid w:val="3DF062BF"/>
    <w:rsid w:val="3DF83E38"/>
    <w:rsid w:val="3E1127E3"/>
    <w:rsid w:val="3E164325"/>
    <w:rsid w:val="3E197BF0"/>
    <w:rsid w:val="3E5B60DB"/>
    <w:rsid w:val="3E633AE3"/>
    <w:rsid w:val="3E726EF0"/>
    <w:rsid w:val="3E954FBB"/>
    <w:rsid w:val="3E992A52"/>
    <w:rsid w:val="3EA62CD7"/>
    <w:rsid w:val="3EC71472"/>
    <w:rsid w:val="3F216F38"/>
    <w:rsid w:val="3F333BBF"/>
    <w:rsid w:val="3F373EB9"/>
    <w:rsid w:val="3F410957"/>
    <w:rsid w:val="3F46024C"/>
    <w:rsid w:val="3F5575F7"/>
    <w:rsid w:val="3F640B0B"/>
    <w:rsid w:val="3F946250"/>
    <w:rsid w:val="3F9603F1"/>
    <w:rsid w:val="3FA420B5"/>
    <w:rsid w:val="3FA71C20"/>
    <w:rsid w:val="3FD8434D"/>
    <w:rsid w:val="3FDF4CAD"/>
    <w:rsid w:val="3FE34229"/>
    <w:rsid w:val="3FFC5807"/>
    <w:rsid w:val="401069C0"/>
    <w:rsid w:val="40197C0A"/>
    <w:rsid w:val="402569CB"/>
    <w:rsid w:val="403333AE"/>
    <w:rsid w:val="40380FC1"/>
    <w:rsid w:val="404C0031"/>
    <w:rsid w:val="406B38BC"/>
    <w:rsid w:val="406C133E"/>
    <w:rsid w:val="40C50AD3"/>
    <w:rsid w:val="40D16AE4"/>
    <w:rsid w:val="40DD01CE"/>
    <w:rsid w:val="40E04B80"/>
    <w:rsid w:val="40F70F22"/>
    <w:rsid w:val="40F969C5"/>
    <w:rsid w:val="40FC5196"/>
    <w:rsid w:val="41015EC1"/>
    <w:rsid w:val="4106153C"/>
    <w:rsid w:val="41282D76"/>
    <w:rsid w:val="413A6513"/>
    <w:rsid w:val="41413E6D"/>
    <w:rsid w:val="415215C9"/>
    <w:rsid w:val="415B6A48"/>
    <w:rsid w:val="41766D6A"/>
    <w:rsid w:val="418151F1"/>
    <w:rsid w:val="41932425"/>
    <w:rsid w:val="419D4F33"/>
    <w:rsid w:val="41B94863"/>
    <w:rsid w:val="41BC57E8"/>
    <w:rsid w:val="41CC4671"/>
    <w:rsid w:val="41DA4D98"/>
    <w:rsid w:val="41ED548D"/>
    <w:rsid w:val="41F13E1A"/>
    <w:rsid w:val="41F33743"/>
    <w:rsid w:val="42153ADB"/>
    <w:rsid w:val="421C6B06"/>
    <w:rsid w:val="42237A68"/>
    <w:rsid w:val="42375131"/>
    <w:rsid w:val="4285742F"/>
    <w:rsid w:val="42995573"/>
    <w:rsid w:val="42AB0C22"/>
    <w:rsid w:val="42AE5E51"/>
    <w:rsid w:val="42BC2E2F"/>
    <w:rsid w:val="42C65C9A"/>
    <w:rsid w:val="42E020C7"/>
    <w:rsid w:val="43112896"/>
    <w:rsid w:val="43287BAC"/>
    <w:rsid w:val="43423065"/>
    <w:rsid w:val="43536B83"/>
    <w:rsid w:val="438522AF"/>
    <w:rsid w:val="43A61036"/>
    <w:rsid w:val="43AE202C"/>
    <w:rsid w:val="4413365F"/>
    <w:rsid w:val="4432296D"/>
    <w:rsid w:val="443303EF"/>
    <w:rsid w:val="443715A8"/>
    <w:rsid w:val="444F35A2"/>
    <w:rsid w:val="44600FF9"/>
    <w:rsid w:val="44734A5C"/>
    <w:rsid w:val="44884E24"/>
    <w:rsid w:val="449547BA"/>
    <w:rsid w:val="44AB569D"/>
    <w:rsid w:val="44AE6FD7"/>
    <w:rsid w:val="44BC186F"/>
    <w:rsid w:val="44CF0C3F"/>
    <w:rsid w:val="451573E3"/>
    <w:rsid w:val="452059D0"/>
    <w:rsid w:val="45240FFC"/>
    <w:rsid w:val="452B24C8"/>
    <w:rsid w:val="452B429C"/>
    <w:rsid w:val="45336CAD"/>
    <w:rsid w:val="454F7F8B"/>
    <w:rsid w:val="45520847"/>
    <w:rsid w:val="45656174"/>
    <w:rsid w:val="45725278"/>
    <w:rsid w:val="458D5B36"/>
    <w:rsid w:val="45B354AB"/>
    <w:rsid w:val="45B93669"/>
    <w:rsid w:val="45CA2A8F"/>
    <w:rsid w:val="45CD3A13"/>
    <w:rsid w:val="45F45E51"/>
    <w:rsid w:val="45F922D9"/>
    <w:rsid w:val="4603066A"/>
    <w:rsid w:val="460F66F5"/>
    <w:rsid w:val="46252F12"/>
    <w:rsid w:val="46375641"/>
    <w:rsid w:val="4645232A"/>
    <w:rsid w:val="46654E8C"/>
    <w:rsid w:val="4667038F"/>
    <w:rsid w:val="466C3D7B"/>
    <w:rsid w:val="467558CA"/>
    <w:rsid w:val="467B4E31"/>
    <w:rsid w:val="468247BC"/>
    <w:rsid w:val="46B27ACB"/>
    <w:rsid w:val="46B61793"/>
    <w:rsid w:val="46B77214"/>
    <w:rsid w:val="46BF681F"/>
    <w:rsid w:val="46C157C3"/>
    <w:rsid w:val="46CD005E"/>
    <w:rsid w:val="46E40FDD"/>
    <w:rsid w:val="46F06FEE"/>
    <w:rsid w:val="46F35DC1"/>
    <w:rsid w:val="46FD0CE4"/>
    <w:rsid w:val="47213040"/>
    <w:rsid w:val="472F2356"/>
    <w:rsid w:val="473315F2"/>
    <w:rsid w:val="47583F97"/>
    <w:rsid w:val="475A449F"/>
    <w:rsid w:val="476D4D2D"/>
    <w:rsid w:val="478665E8"/>
    <w:rsid w:val="47881ADE"/>
    <w:rsid w:val="47A619B8"/>
    <w:rsid w:val="47C65D4C"/>
    <w:rsid w:val="47CD0BC3"/>
    <w:rsid w:val="47D01EDF"/>
    <w:rsid w:val="47D84D6D"/>
    <w:rsid w:val="47DA45FF"/>
    <w:rsid w:val="47ED1084"/>
    <w:rsid w:val="47FC6227"/>
    <w:rsid w:val="480B6841"/>
    <w:rsid w:val="481A105A"/>
    <w:rsid w:val="48220665"/>
    <w:rsid w:val="482D2279"/>
    <w:rsid w:val="484D05AF"/>
    <w:rsid w:val="48567BBA"/>
    <w:rsid w:val="488D5B16"/>
    <w:rsid w:val="48927A1F"/>
    <w:rsid w:val="48CD5281"/>
    <w:rsid w:val="48D3628A"/>
    <w:rsid w:val="48D74C90"/>
    <w:rsid w:val="48DC7713"/>
    <w:rsid w:val="48E561A4"/>
    <w:rsid w:val="48EA5EAF"/>
    <w:rsid w:val="48EF2337"/>
    <w:rsid w:val="48F1489C"/>
    <w:rsid w:val="491D5404"/>
    <w:rsid w:val="492D458E"/>
    <w:rsid w:val="49530BA5"/>
    <w:rsid w:val="4971160B"/>
    <w:rsid w:val="497955D6"/>
    <w:rsid w:val="499B66D1"/>
    <w:rsid w:val="49AE1470"/>
    <w:rsid w:val="49AE195B"/>
    <w:rsid w:val="49B1024E"/>
    <w:rsid w:val="49B31D3A"/>
    <w:rsid w:val="49C32CF5"/>
    <w:rsid w:val="49C97A9C"/>
    <w:rsid w:val="49CF7426"/>
    <w:rsid w:val="49D51330"/>
    <w:rsid w:val="4A1C3CA2"/>
    <w:rsid w:val="4A203F89"/>
    <w:rsid w:val="4A25750C"/>
    <w:rsid w:val="4A2758B7"/>
    <w:rsid w:val="4A2D77C0"/>
    <w:rsid w:val="4A3835D3"/>
    <w:rsid w:val="4A5E7F8F"/>
    <w:rsid w:val="4A662E1D"/>
    <w:rsid w:val="4A9A005B"/>
    <w:rsid w:val="4AB20F2B"/>
    <w:rsid w:val="4AC27CB3"/>
    <w:rsid w:val="4AC81BBD"/>
    <w:rsid w:val="4AE94027"/>
    <w:rsid w:val="4B182C41"/>
    <w:rsid w:val="4B3A6678"/>
    <w:rsid w:val="4B3C6103"/>
    <w:rsid w:val="4B411887"/>
    <w:rsid w:val="4B44381C"/>
    <w:rsid w:val="4B4B1F41"/>
    <w:rsid w:val="4B582862"/>
    <w:rsid w:val="4B6E5BCE"/>
    <w:rsid w:val="4B8435F5"/>
    <w:rsid w:val="4B8D4E15"/>
    <w:rsid w:val="4B96350F"/>
    <w:rsid w:val="4B9E161E"/>
    <w:rsid w:val="4B9F7B36"/>
    <w:rsid w:val="4BA95660"/>
    <w:rsid w:val="4BC7248C"/>
    <w:rsid w:val="4BDE7186"/>
    <w:rsid w:val="4BEC1D1F"/>
    <w:rsid w:val="4C105B01"/>
    <w:rsid w:val="4C140470"/>
    <w:rsid w:val="4C15185F"/>
    <w:rsid w:val="4C162F74"/>
    <w:rsid w:val="4C2B5A95"/>
    <w:rsid w:val="4C4D0ABF"/>
    <w:rsid w:val="4C531B59"/>
    <w:rsid w:val="4C5713CF"/>
    <w:rsid w:val="4C792459"/>
    <w:rsid w:val="4C7F348C"/>
    <w:rsid w:val="4C914A2C"/>
    <w:rsid w:val="4C9868B2"/>
    <w:rsid w:val="4CA01C35"/>
    <w:rsid w:val="4CA22748"/>
    <w:rsid w:val="4CAC0812"/>
    <w:rsid w:val="4CB107E4"/>
    <w:rsid w:val="4CB76E6A"/>
    <w:rsid w:val="4CBB17F6"/>
    <w:rsid w:val="4CC86E8C"/>
    <w:rsid w:val="4CC92607"/>
    <w:rsid w:val="4CD2722C"/>
    <w:rsid w:val="4CF77C53"/>
    <w:rsid w:val="4D13189E"/>
    <w:rsid w:val="4D175F8A"/>
    <w:rsid w:val="4D2678A8"/>
    <w:rsid w:val="4D322037"/>
    <w:rsid w:val="4D352FBB"/>
    <w:rsid w:val="4D4211AF"/>
    <w:rsid w:val="4D544769"/>
    <w:rsid w:val="4D6F2371"/>
    <w:rsid w:val="4D765CD7"/>
    <w:rsid w:val="4D7C592E"/>
    <w:rsid w:val="4D830B3C"/>
    <w:rsid w:val="4D873CBF"/>
    <w:rsid w:val="4D924E35"/>
    <w:rsid w:val="4DE30CE7"/>
    <w:rsid w:val="4DE72DDF"/>
    <w:rsid w:val="4DED20EF"/>
    <w:rsid w:val="4DED6EE6"/>
    <w:rsid w:val="4DF73AEC"/>
    <w:rsid w:val="4DFB61FC"/>
    <w:rsid w:val="4DFD4F82"/>
    <w:rsid w:val="4E217FEA"/>
    <w:rsid w:val="4E2E33EC"/>
    <w:rsid w:val="4E2F31D3"/>
    <w:rsid w:val="4E3D6F1E"/>
    <w:rsid w:val="4E3F065B"/>
    <w:rsid w:val="4E402D7B"/>
    <w:rsid w:val="4E4478F5"/>
    <w:rsid w:val="4E571CCD"/>
    <w:rsid w:val="4E66332D"/>
    <w:rsid w:val="4E7E09D4"/>
    <w:rsid w:val="4E7F6455"/>
    <w:rsid w:val="4E8428DD"/>
    <w:rsid w:val="4E8925E8"/>
    <w:rsid w:val="4E8D6872"/>
    <w:rsid w:val="4E8E31EC"/>
    <w:rsid w:val="4EA12ED9"/>
    <w:rsid w:val="4EB71E32"/>
    <w:rsid w:val="4EBA0BB9"/>
    <w:rsid w:val="4EE01C53"/>
    <w:rsid w:val="4EEA2AD2"/>
    <w:rsid w:val="4EF02A66"/>
    <w:rsid w:val="4EF53E96"/>
    <w:rsid w:val="4F011A35"/>
    <w:rsid w:val="4F0D06C9"/>
    <w:rsid w:val="4F0F02C3"/>
    <w:rsid w:val="4F102A1D"/>
    <w:rsid w:val="4F2F6556"/>
    <w:rsid w:val="4F411D97"/>
    <w:rsid w:val="4F466757"/>
    <w:rsid w:val="4F5157CF"/>
    <w:rsid w:val="4F5D25C0"/>
    <w:rsid w:val="4F737FE7"/>
    <w:rsid w:val="4F836083"/>
    <w:rsid w:val="4F9D33AA"/>
    <w:rsid w:val="4FA407B6"/>
    <w:rsid w:val="4FA95287"/>
    <w:rsid w:val="4FBB500A"/>
    <w:rsid w:val="4FBE7162"/>
    <w:rsid w:val="4FD8578D"/>
    <w:rsid w:val="4FE27FFC"/>
    <w:rsid w:val="4FFF344E"/>
    <w:rsid w:val="50067556"/>
    <w:rsid w:val="50102776"/>
    <w:rsid w:val="50211405"/>
    <w:rsid w:val="50294CFC"/>
    <w:rsid w:val="5040259D"/>
    <w:rsid w:val="505B3C87"/>
    <w:rsid w:val="506001C2"/>
    <w:rsid w:val="50824921"/>
    <w:rsid w:val="50A861C5"/>
    <w:rsid w:val="50DF4CBB"/>
    <w:rsid w:val="50E15FBF"/>
    <w:rsid w:val="50EF617E"/>
    <w:rsid w:val="50F7474A"/>
    <w:rsid w:val="50F86CD4"/>
    <w:rsid w:val="51000A73"/>
    <w:rsid w:val="51004D18"/>
    <w:rsid w:val="510850A0"/>
    <w:rsid w:val="511B2921"/>
    <w:rsid w:val="5139664E"/>
    <w:rsid w:val="5167171C"/>
    <w:rsid w:val="517035FF"/>
    <w:rsid w:val="517E1341"/>
    <w:rsid w:val="518741CF"/>
    <w:rsid w:val="518C0657"/>
    <w:rsid w:val="519F1876"/>
    <w:rsid w:val="51A86DD8"/>
    <w:rsid w:val="51AE26BC"/>
    <w:rsid w:val="51B53A19"/>
    <w:rsid w:val="51B76F1C"/>
    <w:rsid w:val="51BD1EC3"/>
    <w:rsid w:val="51C110D8"/>
    <w:rsid w:val="51C94C21"/>
    <w:rsid w:val="51E82F6F"/>
    <w:rsid w:val="51FE5F02"/>
    <w:rsid w:val="52087F2A"/>
    <w:rsid w:val="520E7FDB"/>
    <w:rsid w:val="52152B39"/>
    <w:rsid w:val="521B6C41"/>
    <w:rsid w:val="522A7116"/>
    <w:rsid w:val="525C4C16"/>
    <w:rsid w:val="52653BBD"/>
    <w:rsid w:val="52686D40"/>
    <w:rsid w:val="526D31C8"/>
    <w:rsid w:val="52C34AC3"/>
    <w:rsid w:val="52DC6BD6"/>
    <w:rsid w:val="52E908DA"/>
    <w:rsid w:val="53061A90"/>
    <w:rsid w:val="53132A5C"/>
    <w:rsid w:val="531526DC"/>
    <w:rsid w:val="53362C11"/>
    <w:rsid w:val="53370692"/>
    <w:rsid w:val="53416A23"/>
    <w:rsid w:val="53493E30"/>
    <w:rsid w:val="53570001"/>
    <w:rsid w:val="53581ECC"/>
    <w:rsid w:val="535A53CF"/>
    <w:rsid w:val="53623F4F"/>
    <w:rsid w:val="53676C63"/>
    <w:rsid w:val="537346A1"/>
    <w:rsid w:val="5376698C"/>
    <w:rsid w:val="538B5B9E"/>
    <w:rsid w:val="53996AFD"/>
    <w:rsid w:val="53A46AC8"/>
    <w:rsid w:val="53B449A8"/>
    <w:rsid w:val="53BB66ED"/>
    <w:rsid w:val="53C12435"/>
    <w:rsid w:val="53E3402E"/>
    <w:rsid w:val="53E43F27"/>
    <w:rsid w:val="53E93358"/>
    <w:rsid w:val="53EE5C42"/>
    <w:rsid w:val="540A1CEF"/>
    <w:rsid w:val="542B7CA6"/>
    <w:rsid w:val="543C16DA"/>
    <w:rsid w:val="545A4256"/>
    <w:rsid w:val="54687EC8"/>
    <w:rsid w:val="54BF0519"/>
    <w:rsid w:val="54E164CF"/>
    <w:rsid w:val="54E33BD1"/>
    <w:rsid w:val="54FD7FFE"/>
    <w:rsid w:val="550A463F"/>
    <w:rsid w:val="55371A88"/>
    <w:rsid w:val="5540344C"/>
    <w:rsid w:val="55777CC8"/>
    <w:rsid w:val="558746DF"/>
    <w:rsid w:val="559E0172"/>
    <w:rsid w:val="55A3078C"/>
    <w:rsid w:val="55AE459E"/>
    <w:rsid w:val="55B9292F"/>
    <w:rsid w:val="55C4357D"/>
    <w:rsid w:val="55FF0EA5"/>
    <w:rsid w:val="560B273A"/>
    <w:rsid w:val="561B7151"/>
    <w:rsid w:val="56302500"/>
    <w:rsid w:val="564B2973"/>
    <w:rsid w:val="56501BA9"/>
    <w:rsid w:val="56715961"/>
    <w:rsid w:val="56733072"/>
    <w:rsid w:val="568432FD"/>
    <w:rsid w:val="56856B80"/>
    <w:rsid w:val="56A41633"/>
    <w:rsid w:val="56B43E4C"/>
    <w:rsid w:val="56BD475C"/>
    <w:rsid w:val="56D04F7D"/>
    <w:rsid w:val="56FA552E"/>
    <w:rsid w:val="571E12FD"/>
    <w:rsid w:val="57254C9B"/>
    <w:rsid w:val="57421EB8"/>
    <w:rsid w:val="5777003D"/>
    <w:rsid w:val="577D1316"/>
    <w:rsid w:val="578B3EAF"/>
    <w:rsid w:val="57964D51"/>
    <w:rsid w:val="57A2007B"/>
    <w:rsid w:val="57AC65E2"/>
    <w:rsid w:val="57D93C2F"/>
    <w:rsid w:val="57E654C3"/>
    <w:rsid w:val="58035BF4"/>
    <w:rsid w:val="580524F4"/>
    <w:rsid w:val="580E24FF"/>
    <w:rsid w:val="582E4EE5"/>
    <w:rsid w:val="585039A6"/>
    <w:rsid w:val="587B59B6"/>
    <w:rsid w:val="587F7F7C"/>
    <w:rsid w:val="588056C1"/>
    <w:rsid w:val="589D3413"/>
    <w:rsid w:val="58A65901"/>
    <w:rsid w:val="58B33F35"/>
    <w:rsid w:val="58BE7724"/>
    <w:rsid w:val="58D63BA7"/>
    <w:rsid w:val="58E24B57"/>
    <w:rsid w:val="58E26B27"/>
    <w:rsid w:val="58F145F0"/>
    <w:rsid w:val="59001493"/>
    <w:rsid w:val="59296DD4"/>
    <w:rsid w:val="59346469"/>
    <w:rsid w:val="593F0B84"/>
    <w:rsid w:val="59454840"/>
    <w:rsid w:val="59473E05"/>
    <w:rsid w:val="595B2360"/>
    <w:rsid w:val="597C0DDC"/>
    <w:rsid w:val="59934492"/>
    <w:rsid w:val="59955D26"/>
    <w:rsid w:val="599A5E0E"/>
    <w:rsid w:val="599D2616"/>
    <w:rsid w:val="59BA4513"/>
    <w:rsid w:val="59DE7BDA"/>
    <w:rsid w:val="5A0E2AA6"/>
    <w:rsid w:val="5A0F0D7C"/>
    <w:rsid w:val="5A121A9D"/>
    <w:rsid w:val="5A130056"/>
    <w:rsid w:val="5A3B5997"/>
    <w:rsid w:val="5A5874C6"/>
    <w:rsid w:val="5A591444"/>
    <w:rsid w:val="5A693FDA"/>
    <w:rsid w:val="5A807326"/>
    <w:rsid w:val="5AA47945"/>
    <w:rsid w:val="5AAA0BE3"/>
    <w:rsid w:val="5AB72D62"/>
    <w:rsid w:val="5AB83A84"/>
    <w:rsid w:val="5ABB1768"/>
    <w:rsid w:val="5ACD1A01"/>
    <w:rsid w:val="5AE900E2"/>
    <w:rsid w:val="5AFC44A5"/>
    <w:rsid w:val="5B0A2B6C"/>
    <w:rsid w:val="5B0F11F3"/>
    <w:rsid w:val="5B1B5005"/>
    <w:rsid w:val="5B206F0E"/>
    <w:rsid w:val="5B243716"/>
    <w:rsid w:val="5B2F3CA6"/>
    <w:rsid w:val="5B3C0DBD"/>
    <w:rsid w:val="5B4F7685"/>
    <w:rsid w:val="5B551FAD"/>
    <w:rsid w:val="5B5B3870"/>
    <w:rsid w:val="5B702511"/>
    <w:rsid w:val="5B8B2992"/>
    <w:rsid w:val="5BA02E96"/>
    <w:rsid w:val="5BAF43D1"/>
    <w:rsid w:val="5BBB7BDC"/>
    <w:rsid w:val="5BC03595"/>
    <w:rsid w:val="5BC11016"/>
    <w:rsid w:val="5BCC2365"/>
    <w:rsid w:val="5BCC7C20"/>
    <w:rsid w:val="5BDA1BC0"/>
    <w:rsid w:val="5BE14915"/>
    <w:rsid w:val="5BE659D3"/>
    <w:rsid w:val="5BF92475"/>
    <w:rsid w:val="5C056287"/>
    <w:rsid w:val="5C0D5892"/>
    <w:rsid w:val="5C147E54"/>
    <w:rsid w:val="5C155F84"/>
    <w:rsid w:val="5C3C1908"/>
    <w:rsid w:val="5C4131B7"/>
    <w:rsid w:val="5C436D3E"/>
    <w:rsid w:val="5C746BB6"/>
    <w:rsid w:val="5C8310BE"/>
    <w:rsid w:val="5C8F2968"/>
    <w:rsid w:val="5CAB2299"/>
    <w:rsid w:val="5CBD5A36"/>
    <w:rsid w:val="5CBE7C34"/>
    <w:rsid w:val="5CC55041"/>
    <w:rsid w:val="5CCD3C66"/>
    <w:rsid w:val="5CD57859"/>
    <w:rsid w:val="5CDB1763"/>
    <w:rsid w:val="5CF865E1"/>
    <w:rsid w:val="5D034F1E"/>
    <w:rsid w:val="5D0D3237"/>
    <w:rsid w:val="5D1928CC"/>
    <w:rsid w:val="5D21232E"/>
    <w:rsid w:val="5D243653"/>
    <w:rsid w:val="5D2508DD"/>
    <w:rsid w:val="5D276C9F"/>
    <w:rsid w:val="5D474315"/>
    <w:rsid w:val="5D5104A8"/>
    <w:rsid w:val="5D54142D"/>
    <w:rsid w:val="5D695B4F"/>
    <w:rsid w:val="5DC44F64"/>
    <w:rsid w:val="5DDF6E12"/>
    <w:rsid w:val="5DE16A92"/>
    <w:rsid w:val="5DE17BB5"/>
    <w:rsid w:val="5DE4494F"/>
    <w:rsid w:val="5DF11787"/>
    <w:rsid w:val="5DF125B0"/>
    <w:rsid w:val="5DF52041"/>
    <w:rsid w:val="5E06344E"/>
    <w:rsid w:val="5E4C6141"/>
    <w:rsid w:val="5E515E4C"/>
    <w:rsid w:val="5E556A51"/>
    <w:rsid w:val="5E71B4E9"/>
    <w:rsid w:val="5E723E03"/>
    <w:rsid w:val="5E8322CC"/>
    <w:rsid w:val="5EAE2B4A"/>
    <w:rsid w:val="5EC90719"/>
    <w:rsid w:val="5ED51B2D"/>
    <w:rsid w:val="5EDC3864"/>
    <w:rsid w:val="5EF81ADD"/>
    <w:rsid w:val="5F042F0C"/>
    <w:rsid w:val="5F043B9A"/>
    <w:rsid w:val="5F1C681A"/>
    <w:rsid w:val="5F2538A6"/>
    <w:rsid w:val="5F2E1FB7"/>
    <w:rsid w:val="5F30008D"/>
    <w:rsid w:val="5F394535"/>
    <w:rsid w:val="5F3B384B"/>
    <w:rsid w:val="5F482B61"/>
    <w:rsid w:val="5F796BB3"/>
    <w:rsid w:val="5F902F55"/>
    <w:rsid w:val="5F943345"/>
    <w:rsid w:val="5FAF380A"/>
    <w:rsid w:val="5FB07EEE"/>
    <w:rsid w:val="5FE75B06"/>
    <w:rsid w:val="5FF3766A"/>
    <w:rsid w:val="5FF94273"/>
    <w:rsid w:val="5FFD5B08"/>
    <w:rsid w:val="600532C8"/>
    <w:rsid w:val="600546D1"/>
    <w:rsid w:val="601147A8"/>
    <w:rsid w:val="60137CAB"/>
    <w:rsid w:val="603A596D"/>
    <w:rsid w:val="604F5AC0"/>
    <w:rsid w:val="60572D1E"/>
    <w:rsid w:val="606A35A2"/>
    <w:rsid w:val="606B4EFC"/>
    <w:rsid w:val="60733548"/>
    <w:rsid w:val="60792ED3"/>
    <w:rsid w:val="60875A6C"/>
    <w:rsid w:val="608E7460"/>
    <w:rsid w:val="609515E2"/>
    <w:rsid w:val="60A710C0"/>
    <w:rsid w:val="60BD6CCC"/>
    <w:rsid w:val="60DA41F1"/>
    <w:rsid w:val="60FD2E3F"/>
    <w:rsid w:val="610B0243"/>
    <w:rsid w:val="610B73A8"/>
    <w:rsid w:val="6123116D"/>
    <w:rsid w:val="61277B74"/>
    <w:rsid w:val="61291238"/>
    <w:rsid w:val="612E16FD"/>
    <w:rsid w:val="6135146B"/>
    <w:rsid w:val="615710F5"/>
    <w:rsid w:val="6174338B"/>
    <w:rsid w:val="61811507"/>
    <w:rsid w:val="6187560F"/>
    <w:rsid w:val="61942726"/>
    <w:rsid w:val="6198593A"/>
    <w:rsid w:val="619D3036"/>
    <w:rsid w:val="61CD0301"/>
    <w:rsid w:val="61DC639E"/>
    <w:rsid w:val="61E202A7"/>
    <w:rsid w:val="61E3588B"/>
    <w:rsid w:val="623065F6"/>
    <w:rsid w:val="625F6E6B"/>
    <w:rsid w:val="628241AA"/>
    <w:rsid w:val="62903A24"/>
    <w:rsid w:val="629422C9"/>
    <w:rsid w:val="62C14092"/>
    <w:rsid w:val="62E5554B"/>
    <w:rsid w:val="62EF34EF"/>
    <w:rsid w:val="63005B50"/>
    <w:rsid w:val="63045E00"/>
    <w:rsid w:val="630E4191"/>
    <w:rsid w:val="6312641A"/>
    <w:rsid w:val="63153B1C"/>
    <w:rsid w:val="631A3827"/>
    <w:rsid w:val="631F7CAE"/>
    <w:rsid w:val="632905BE"/>
    <w:rsid w:val="632F51C1"/>
    <w:rsid w:val="63302147"/>
    <w:rsid w:val="63375355"/>
    <w:rsid w:val="6363169C"/>
    <w:rsid w:val="636A2796"/>
    <w:rsid w:val="63763C82"/>
    <w:rsid w:val="63857653"/>
    <w:rsid w:val="639B185C"/>
    <w:rsid w:val="639E399F"/>
    <w:rsid w:val="639E5FFE"/>
    <w:rsid w:val="639F01FD"/>
    <w:rsid w:val="63E257EE"/>
    <w:rsid w:val="63F77ED9"/>
    <w:rsid w:val="63FA0916"/>
    <w:rsid w:val="63FF2BB3"/>
    <w:rsid w:val="64076927"/>
    <w:rsid w:val="64241B84"/>
    <w:rsid w:val="64343F73"/>
    <w:rsid w:val="647811BC"/>
    <w:rsid w:val="649E018F"/>
    <w:rsid w:val="64B8674B"/>
    <w:rsid w:val="64C634E2"/>
    <w:rsid w:val="650D327E"/>
    <w:rsid w:val="6521617A"/>
    <w:rsid w:val="65282282"/>
    <w:rsid w:val="653558D7"/>
    <w:rsid w:val="653A12A3"/>
    <w:rsid w:val="65422E2C"/>
    <w:rsid w:val="654301AA"/>
    <w:rsid w:val="65821697"/>
    <w:rsid w:val="65863920"/>
    <w:rsid w:val="65992CAA"/>
    <w:rsid w:val="659D2752"/>
    <w:rsid w:val="65A93AD5"/>
    <w:rsid w:val="65C07C91"/>
    <w:rsid w:val="65C30F81"/>
    <w:rsid w:val="65C954A8"/>
    <w:rsid w:val="65D74B1E"/>
    <w:rsid w:val="65E713BB"/>
    <w:rsid w:val="65F2538F"/>
    <w:rsid w:val="65F364D3"/>
    <w:rsid w:val="65F57C6C"/>
    <w:rsid w:val="65F903DC"/>
    <w:rsid w:val="65FC5ADD"/>
    <w:rsid w:val="6610477E"/>
    <w:rsid w:val="66174109"/>
    <w:rsid w:val="664107D0"/>
    <w:rsid w:val="665C7632"/>
    <w:rsid w:val="666D043F"/>
    <w:rsid w:val="668E4D7C"/>
    <w:rsid w:val="66BB1425"/>
    <w:rsid w:val="66F97F7F"/>
    <w:rsid w:val="671E5F06"/>
    <w:rsid w:val="67584625"/>
    <w:rsid w:val="678E4BD4"/>
    <w:rsid w:val="679348FA"/>
    <w:rsid w:val="679B558A"/>
    <w:rsid w:val="679E2C8B"/>
    <w:rsid w:val="67AE67A9"/>
    <w:rsid w:val="67D0475F"/>
    <w:rsid w:val="67E1247B"/>
    <w:rsid w:val="67EA5309"/>
    <w:rsid w:val="67F25F98"/>
    <w:rsid w:val="67F6499F"/>
    <w:rsid w:val="68053C57"/>
    <w:rsid w:val="680C1F8C"/>
    <w:rsid w:val="681D7BFC"/>
    <w:rsid w:val="682513F1"/>
    <w:rsid w:val="685C6397"/>
    <w:rsid w:val="68604EB0"/>
    <w:rsid w:val="687377EB"/>
    <w:rsid w:val="687C72C3"/>
    <w:rsid w:val="68837A86"/>
    <w:rsid w:val="68A971D2"/>
    <w:rsid w:val="68B05B70"/>
    <w:rsid w:val="68D128E1"/>
    <w:rsid w:val="68E87C2B"/>
    <w:rsid w:val="68EC15C7"/>
    <w:rsid w:val="68ED16B3"/>
    <w:rsid w:val="68FE51D1"/>
    <w:rsid w:val="692A1518"/>
    <w:rsid w:val="697126EA"/>
    <w:rsid w:val="69811F27"/>
    <w:rsid w:val="69A049DA"/>
    <w:rsid w:val="69A433E0"/>
    <w:rsid w:val="69AC6EAA"/>
    <w:rsid w:val="69AD29EB"/>
    <w:rsid w:val="69C22990"/>
    <w:rsid w:val="69D84B34"/>
    <w:rsid w:val="69E26AA4"/>
    <w:rsid w:val="69EB3B55"/>
    <w:rsid w:val="69F753E9"/>
    <w:rsid w:val="69FC5FED"/>
    <w:rsid w:val="6A19339F"/>
    <w:rsid w:val="6A635409"/>
    <w:rsid w:val="6A66349E"/>
    <w:rsid w:val="6A6634FD"/>
    <w:rsid w:val="6A9C6F1F"/>
    <w:rsid w:val="6AA11FFE"/>
    <w:rsid w:val="6AB02619"/>
    <w:rsid w:val="6AB80AB1"/>
    <w:rsid w:val="6AC45A36"/>
    <w:rsid w:val="6AC647BD"/>
    <w:rsid w:val="6AD4581E"/>
    <w:rsid w:val="6AD76C55"/>
    <w:rsid w:val="6AEC0645"/>
    <w:rsid w:val="6AF26E82"/>
    <w:rsid w:val="6B0D712F"/>
    <w:rsid w:val="6B0F384B"/>
    <w:rsid w:val="6B1113B9"/>
    <w:rsid w:val="6B1357E6"/>
    <w:rsid w:val="6B14233D"/>
    <w:rsid w:val="6B426304"/>
    <w:rsid w:val="6B5415A7"/>
    <w:rsid w:val="6B8E0982"/>
    <w:rsid w:val="6B9F0C1C"/>
    <w:rsid w:val="6BB60868"/>
    <w:rsid w:val="6BC40E5C"/>
    <w:rsid w:val="6BDE1A06"/>
    <w:rsid w:val="6BE2620E"/>
    <w:rsid w:val="6BE41E66"/>
    <w:rsid w:val="6C131640"/>
    <w:rsid w:val="6C1369DD"/>
    <w:rsid w:val="6C336F12"/>
    <w:rsid w:val="6C3F65A7"/>
    <w:rsid w:val="6C5724AD"/>
    <w:rsid w:val="6C693B68"/>
    <w:rsid w:val="6C7F0438"/>
    <w:rsid w:val="6C991968"/>
    <w:rsid w:val="6CA50DEC"/>
    <w:rsid w:val="6CA7144F"/>
    <w:rsid w:val="6CAE685B"/>
    <w:rsid w:val="6CAF42DD"/>
    <w:rsid w:val="6CB874A9"/>
    <w:rsid w:val="6CC30793"/>
    <w:rsid w:val="6CD61F9E"/>
    <w:rsid w:val="6CED1BC3"/>
    <w:rsid w:val="6CF800F5"/>
    <w:rsid w:val="6CFF3162"/>
    <w:rsid w:val="6D0475EA"/>
    <w:rsid w:val="6D4A2516"/>
    <w:rsid w:val="6D54588F"/>
    <w:rsid w:val="6D6A50B2"/>
    <w:rsid w:val="6D6B2492"/>
    <w:rsid w:val="6D6F471B"/>
    <w:rsid w:val="6DA60035"/>
    <w:rsid w:val="6DB30687"/>
    <w:rsid w:val="6DD7627A"/>
    <w:rsid w:val="6E023C8A"/>
    <w:rsid w:val="6E372E5F"/>
    <w:rsid w:val="6E40376F"/>
    <w:rsid w:val="6E565912"/>
    <w:rsid w:val="6E5874A5"/>
    <w:rsid w:val="6E5B0FF3"/>
    <w:rsid w:val="6E8A28E9"/>
    <w:rsid w:val="6E9E0B3A"/>
    <w:rsid w:val="6EA87C9B"/>
    <w:rsid w:val="6EB06768"/>
    <w:rsid w:val="6EC262C6"/>
    <w:rsid w:val="6ED36561"/>
    <w:rsid w:val="6ED43FE2"/>
    <w:rsid w:val="6ED547AD"/>
    <w:rsid w:val="6EDA396D"/>
    <w:rsid w:val="6EE55297"/>
    <w:rsid w:val="6EFC61DE"/>
    <w:rsid w:val="6EFF28A8"/>
    <w:rsid w:val="6F025877"/>
    <w:rsid w:val="6F070D42"/>
    <w:rsid w:val="6F084B83"/>
    <w:rsid w:val="6F0B285F"/>
    <w:rsid w:val="6F0C1BBE"/>
    <w:rsid w:val="6F1928EC"/>
    <w:rsid w:val="6F260569"/>
    <w:rsid w:val="6F2D5976"/>
    <w:rsid w:val="6F32285D"/>
    <w:rsid w:val="6F3E42FB"/>
    <w:rsid w:val="6F44559B"/>
    <w:rsid w:val="6F48648B"/>
    <w:rsid w:val="6F61694F"/>
    <w:rsid w:val="6F732867"/>
    <w:rsid w:val="6F7615ED"/>
    <w:rsid w:val="6FA53B98"/>
    <w:rsid w:val="6FA9732B"/>
    <w:rsid w:val="6FB054A0"/>
    <w:rsid w:val="6FE80546"/>
    <w:rsid w:val="6FEA5D29"/>
    <w:rsid w:val="6FEB2324"/>
    <w:rsid w:val="70006EB5"/>
    <w:rsid w:val="700730DA"/>
    <w:rsid w:val="700B5274"/>
    <w:rsid w:val="700D0A01"/>
    <w:rsid w:val="700F04C1"/>
    <w:rsid w:val="701509AD"/>
    <w:rsid w:val="70213C84"/>
    <w:rsid w:val="70311D20"/>
    <w:rsid w:val="70726F06"/>
    <w:rsid w:val="7076338E"/>
    <w:rsid w:val="7088492D"/>
    <w:rsid w:val="70920AC0"/>
    <w:rsid w:val="70A05857"/>
    <w:rsid w:val="70B04AF1"/>
    <w:rsid w:val="70B6710A"/>
    <w:rsid w:val="70C13164"/>
    <w:rsid w:val="70D23AA8"/>
    <w:rsid w:val="70E936CD"/>
    <w:rsid w:val="70FD016F"/>
    <w:rsid w:val="70FF5871"/>
    <w:rsid w:val="710F390D"/>
    <w:rsid w:val="711E006F"/>
    <w:rsid w:val="71205DA5"/>
    <w:rsid w:val="712C5ABF"/>
    <w:rsid w:val="712F63C0"/>
    <w:rsid w:val="71342848"/>
    <w:rsid w:val="713C1E52"/>
    <w:rsid w:val="71433A3F"/>
    <w:rsid w:val="7149564C"/>
    <w:rsid w:val="7178464E"/>
    <w:rsid w:val="717E613F"/>
    <w:rsid w:val="71874850"/>
    <w:rsid w:val="719E4475"/>
    <w:rsid w:val="71C87499"/>
    <w:rsid w:val="71CF6D12"/>
    <w:rsid w:val="72005413"/>
    <w:rsid w:val="72295D41"/>
    <w:rsid w:val="72374A3F"/>
    <w:rsid w:val="723A71F6"/>
    <w:rsid w:val="723A7B77"/>
    <w:rsid w:val="723D0AFC"/>
    <w:rsid w:val="72683B3E"/>
    <w:rsid w:val="72694E43"/>
    <w:rsid w:val="7284346E"/>
    <w:rsid w:val="72B2163C"/>
    <w:rsid w:val="72B3073A"/>
    <w:rsid w:val="72C132D3"/>
    <w:rsid w:val="72E36D0B"/>
    <w:rsid w:val="72FB43B2"/>
    <w:rsid w:val="73025E92"/>
    <w:rsid w:val="7306039D"/>
    <w:rsid w:val="73252FF8"/>
    <w:rsid w:val="73476A2F"/>
    <w:rsid w:val="73684F69"/>
    <w:rsid w:val="73691968"/>
    <w:rsid w:val="737247E5"/>
    <w:rsid w:val="7386251A"/>
    <w:rsid w:val="73A30043"/>
    <w:rsid w:val="73B87FE8"/>
    <w:rsid w:val="73D24E49"/>
    <w:rsid w:val="73D520EF"/>
    <w:rsid w:val="73EF26C0"/>
    <w:rsid w:val="73FF295B"/>
    <w:rsid w:val="74024296"/>
    <w:rsid w:val="74052F48"/>
    <w:rsid w:val="74070402"/>
    <w:rsid w:val="740F3D36"/>
    <w:rsid w:val="742873A2"/>
    <w:rsid w:val="74427F4C"/>
    <w:rsid w:val="74503451"/>
    <w:rsid w:val="74820346"/>
    <w:rsid w:val="74A71E6F"/>
    <w:rsid w:val="74AD707F"/>
    <w:rsid w:val="74C0081A"/>
    <w:rsid w:val="74C958A7"/>
    <w:rsid w:val="74D16536"/>
    <w:rsid w:val="74D252CE"/>
    <w:rsid w:val="74D629BE"/>
    <w:rsid w:val="74DB6E46"/>
    <w:rsid w:val="74DD2349"/>
    <w:rsid w:val="75226272"/>
    <w:rsid w:val="75242482"/>
    <w:rsid w:val="75450A73"/>
    <w:rsid w:val="75527D89"/>
    <w:rsid w:val="755C0699"/>
    <w:rsid w:val="756844AB"/>
    <w:rsid w:val="75764AC6"/>
    <w:rsid w:val="75772547"/>
    <w:rsid w:val="75783A71"/>
    <w:rsid w:val="757C6A0E"/>
    <w:rsid w:val="75970A0E"/>
    <w:rsid w:val="75AD1D3D"/>
    <w:rsid w:val="75D23B5A"/>
    <w:rsid w:val="75D5645E"/>
    <w:rsid w:val="75EC64D1"/>
    <w:rsid w:val="75FF3725"/>
    <w:rsid w:val="761D53B8"/>
    <w:rsid w:val="7623234E"/>
    <w:rsid w:val="762863FA"/>
    <w:rsid w:val="763428FA"/>
    <w:rsid w:val="76384B84"/>
    <w:rsid w:val="765055FC"/>
    <w:rsid w:val="76704CDE"/>
    <w:rsid w:val="767955ED"/>
    <w:rsid w:val="76D3117F"/>
    <w:rsid w:val="76D3319B"/>
    <w:rsid w:val="77045C64"/>
    <w:rsid w:val="770737DC"/>
    <w:rsid w:val="77193E72"/>
    <w:rsid w:val="77403EE7"/>
    <w:rsid w:val="774D368F"/>
    <w:rsid w:val="775F4B8C"/>
    <w:rsid w:val="77667C7B"/>
    <w:rsid w:val="77694EF6"/>
    <w:rsid w:val="7775678A"/>
    <w:rsid w:val="777D1E86"/>
    <w:rsid w:val="77845D5F"/>
    <w:rsid w:val="77A130C4"/>
    <w:rsid w:val="77A64D5A"/>
    <w:rsid w:val="77AD7E13"/>
    <w:rsid w:val="77B64FF5"/>
    <w:rsid w:val="77C231F8"/>
    <w:rsid w:val="77D36B23"/>
    <w:rsid w:val="77E26EC5"/>
    <w:rsid w:val="77F275D4"/>
    <w:rsid w:val="77F75A5E"/>
    <w:rsid w:val="77FA641A"/>
    <w:rsid w:val="77FC2DAB"/>
    <w:rsid w:val="78086307"/>
    <w:rsid w:val="78244A5D"/>
    <w:rsid w:val="783B524E"/>
    <w:rsid w:val="78450BF6"/>
    <w:rsid w:val="78535010"/>
    <w:rsid w:val="78586D7C"/>
    <w:rsid w:val="785D6A87"/>
    <w:rsid w:val="7869031C"/>
    <w:rsid w:val="786B1CDE"/>
    <w:rsid w:val="787212BF"/>
    <w:rsid w:val="78894A80"/>
    <w:rsid w:val="788A0850"/>
    <w:rsid w:val="789B5E71"/>
    <w:rsid w:val="789C4E21"/>
    <w:rsid w:val="78D244C8"/>
    <w:rsid w:val="78D64209"/>
    <w:rsid w:val="78DA20D9"/>
    <w:rsid w:val="790D234E"/>
    <w:rsid w:val="79427860"/>
    <w:rsid w:val="795B5978"/>
    <w:rsid w:val="79967A89"/>
    <w:rsid w:val="799D1612"/>
    <w:rsid w:val="79BE53CA"/>
    <w:rsid w:val="79C23DD0"/>
    <w:rsid w:val="79E10E02"/>
    <w:rsid w:val="79E3357F"/>
    <w:rsid w:val="79EB7193"/>
    <w:rsid w:val="7A031451"/>
    <w:rsid w:val="7A1E0C67"/>
    <w:rsid w:val="7A232B70"/>
    <w:rsid w:val="7A294A79"/>
    <w:rsid w:val="7A335389"/>
    <w:rsid w:val="7A5720C5"/>
    <w:rsid w:val="7A5977C7"/>
    <w:rsid w:val="7A5B654D"/>
    <w:rsid w:val="7A6648DE"/>
    <w:rsid w:val="7A7534CA"/>
    <w:rsid w:val="7A7D3F42"/>
    <w:rsid w:val="7A812F09"/>
    <w:rsid w:val="7AAB1B4F"/>
    <w:rsid w:val="7AB77B60"/>
    <w:rsid w:val="7ADC27A3"/>
    <w:rsid w:val="7ADC47C3"/>
    <w:rsid w:val="7ADE5A53"/>
    <w:rsid w:val="7AE451AC"/>
    <w:rsid w:val="7B11091B"/>
    <w:rsid w:val="7B3B0A60"/>
    <w:rsid w:val="7B432FC7"/>
    <w:rsid w:val="7B4E6DDA"/>
    <w:rsid w:val="7B539F84"/>
    <w:rsid w:val="7B700614"/>
    <w:rsid w:val="7B7934A2"/>
    <w:rsid w:val="7B7C6624"/>
    <w:rsid w:val="7B8373C6"/>
    <w:rsid w:val="7B9D0BEA"/>
    <w:rsid w:val="7C000DFC"/>
    <w:rsid w:val="7C183F2B"/>
    <w:rsid w:val="7C1E2B06"/>
    <w:rsid w:val="7C28453F"/>
    <w:rsid w:val="7C3228D0"/>
    <w:rsid w:val="7C3725DB"/>
    <w:rsid w:val="7C375C8F"/>
    <w:rsid w:val="7C3A20F4"/>
    <w:rsid w:val="7C4B227C"/>
    <w:rsid w:val="7C517901"/>
    <w:rsid w:val="7C57508E"/>
    <w:rsid w:val="7C594D0E"/>
    <w:rsid w:val="7C5E1196"/>
    <w:rsid w:val="7C9B6A7C"/>
    <w:rsid w:val="7CA84730"/>
    <w:rsid w:val="7CAB4B18"/>
    <w:rsid w:val="7CD16F56"/>
    <w:rsid w:val="7CD94362"/>
    <w:rsid w:val="7CF84488"/>
    <w:rsid w:val="7D1379BF"/>
    <w:rsid w:val="7D366C7B"/>
    <w:rsid w:val="7D5D4AE2"/>
    <w:rsid w:val="7D641D48"/>
    <w:rsid w:val="7D6768E5"/>
    <w:rsid w:val="7D6D7FBA"/>
    <w:rsid w:val="7D7541E1"/>
    <w:rsid w:val="7D79646A"/>
    <w:rsid w:val="7D941130"/>
    <w:rsid w:val="7D975A1A"/>
    <w:rsid w:val="7D99311C"/>
    <w:rsid w:val="7DA527B2"/>
    <w:rsid w:val="7DBF115D"/>
    <w:rsid w:val="7DDF1692"/>
    <w:rsid w:val="7DF969B8"/>
    <w:rsid w:val="7DFEA712"/>
    <w:rsid w:val="7E014FD0"/>
    <w:rsid w:val="7E032B4B"/>
    <w:rsid w:val="7E140867"/>
    <w:rsid w:val="7E393025"/>
    <w:rsid w:val="7E41511A"/>
    <w:rsid w:val="7E466AB8"/>
    <w:rsid w:val="7E5B31DA"/>
    <w:rsid w:val="7E5D66DD"/>
    <w:rsid w:val="7E6C3ECF"/>
    <w:rsid w:val="7E6ECCFE"/>
    <w:rsid w:val="7E6F7C7C"/>
    <w:rsid w:val="7E7F0553"/>
    <w:rsid w:val="7E903A34"/>
    <w:rsid w:val="7E926F37"/>
    <w:rsid w:val="7E94162E"/>
    <w:rsid w:val="7EA907AD"/>
    <w:rsid w:val="7EA96B5C"/>
    <w:rsid w:val="7EB119EA"/>
    <w:rsid w:val="7EC16401"/>
    <w:rsid w:val="7ED06A9B"/>
    <w:rsid w:val="7EE60BBF"/>
    <w:rsid w:val="7EF50751"/>
    <w:rsid w:val="7EF97BE0"/>
    <w:rsid w:val="7F0B7D77"/>
    <w:rsid w:val="7F155E8B"/>
    <w:rsid w:val="7F1A2313"/>
    <w:rsid w:val="7F2F3988"/>
    <w:rsid w:val="7F3157BC"/>
    <w:rsid w:val="7F3663C0"/>
    <w:rsid w:val="7F433CA8"/>
    <w:rsid w:val="7F4469DB"/>
    <w:rsid w:val="7F4A4B21"/>
    <w:rsid w:val="7F4D1868"/>
    <w:rsid w:val="7F630E7C"/>
    <w:rsid w:val="7F634C12"/>
    <w:rsid w:val="7F867906"/>
    <w:rsid w:val="7FBE2E21"/>
    <w:rsid w:val="7FBF6BF5"/>
    <w:rsid w:val="7FC3453B"/>
    <w:rsid w:val="7FCA0AE5"/>
    <w:rsid w:val="7FCA0E1D"/>
    <w:rsid w:val="7FE52CE1"/>
    <w:rsid w:val="7FEC266B"/>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Date"/>
    <w:basedOn w:val="1"/>
    <w:next w:val="1"/>
    <w:autoRedefine/>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tabs>
        <w:tab w:val="center" w:pos="4153"/>
        <w:tab w:val="right" w:pos="8306"/>
      </w:tabs>
      <w:snapToGrid w:val="0"/>
    </w:pPr>
    <w:rPr>
      <w:sz w:val="18"/>
      <w:szCs w:val="18"/>
    </w:rPr>
  </w:style>
  <w:style w:type="character" w:styleId="7">
    <w:name w:val="Hyperlink"/>
    <w:basedOn w:val="2"/>
    <w:autoRedefine/>
    <w:qFormat/>
    <w:uiPriority w:val="0"/>
    <w:rPr>
      <w:color w:val="0000FF"/>
      <w:u w:val="single"/>
    </w:rPr>
  </w:style>
  <w:style w:type="table" w:styleId="8">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autoRedefine/>
    <w:qFormat/>
    <w:uiPriority w:val="0"/>
  </w:style>
  <w:style w:type="paragraph" w:styleId="10">
    <w:name w:val="List Paragraph"/>
    <w:basedOn w:val="1"/>
    <w:autoRedefine/>
    <w:qFormat/>
    <w:uiPriority w:val="34"/>
    <w:pPr>
      <w:ind w:left="720"/>
      <w:contextualSpacing/>
    </w:pPr>
  </w:style>
  <w:style w:type="paragraph" w:customStyle="1" w:styleId="11">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2">
    <w:name w:val="No Spacing"/>
    <w:autoRedefine/>
    <w:qFormat/>
    <w:uiPriority w:val="0"/>
    <w:rPr>
      <w:rFonts w:hint="default" w:ascii="Times New Roman" w:hAnsi="Times New Roman" w:eastAsia="SimSun" w:cstheme="minorBidi"/>
      <w:sz w:val="22"/>
    </w:rPr>
  </w:style>
  <w:style w:type="paragraph" w:customStyle="1" w:styleId="13">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autoRedefine/>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emf"/><Relationship Id="rId34" Type="http://schemas.openxmlformats.org/officeDocument/2006/relationships/oleObject" Target="embeddings/oleObject2.bin"/><Relationship Id="rId33" Type="http://schemas.openxmlformats.org/officeDocument/2006/relationships/image" Target="media/image29.emf"/><Relationship Id="rId32" Type="http://schemas.openxmlformats.org/officeDocument/2006/relationships/oleObject" Target="embeddings/oleObject1.bin"/><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0</Words>
  <Characters>0</Characters>
  <Lines>0</Lines>
  <Paragraphs>0</Paragraphs>
  <TotalTime>2</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2024-04-11T14:52:50Z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45A8DA8AC1C14416AE073FF004BC5F1E</vt:lpwstr>
  </property>
</Properties>
</file>