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4D7B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D365 </w:t>
      </w:r>
      <w:r>
        <w:rPr>
          <w:rFonts w:hint="default" w:ascii="Times New Roman" w:hAnsi="Times New Roman" w:cs="Times New Roman"/>
          <w:sz w:val="24"/>
          <w:szCs w:val="24"/>
        </w:rPr>
        <w:t>Jewellery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-&gt; </w:t>
      </w:r>
      <w:r>
        <w:rPr>
          <w:rFonts w:hint="default" w:ascii="Times New Roman" w:hAnsi="Times New Roman" w:cs="Times New Roman"/>
          <w:sz w:val="24"/>
          <w:szCs w:val="24"/>
        </w:rPr>
        <w:t>Receipt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-&gt; </w:t>
      </w:r>
      <w:r>
        <w:rPr>
          <w:rFonts w:hint="default" w:ascii="Times New Roman" w:hAnsi="Times New Roman" w:cs="Times New Roman"/>
          <w:sz w:val="24"/>
          <w:szCs w:val="24"/>
        </w:rPr>
        <w:t>Receipt Type Master</w:t>
      </w:r>
    </w:p>
    <w:p w14:paraId="16971C02">
      <w:r>
        <w:drawing>
          <wp:inline distT="0" distB="0" distL="114300" distR="114300">
            <wp:extent cx="5264150" cy="2959735"/>
            <wp:effectExtent l="0" t="0" r="8890" b="1206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2844">
      <w:pPr>
        <w:rPr>
          <w:rFonts w:hint="default"/>
          <w:lang w:val="en-IN"/>
        </w:rPr>
      </w:pPr>
    </w:p>
    <w:p w14:paraId="7E0C41E7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</w:rPr>
        <w:t>Jewellery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-&gt; </w:t>
      </w:r>
      <w:r>
        <w:rPr>
          <w:rFonts w:hint="default" w:ascii="Times New Roman" w:hAnsi="Times New Roman" w:cs="Times New Roman"/>
          <w:sz w:val="24"/>
          <w:szCs w:val="24"/>
        </w:rPr>
        <w:t>Receipt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-&gt; </w:t>
      </w:r>
      <w:r>
        <w:rPr>
          <w:rFonts w:hint="default" w:ascii="Times New Roman" w:hAnsi="Times New Roman" w:cs="Times New Roman"/>
          <w:sz w:val="24"/>
          <w:szCs w:val="24"/>
        </w:rPr>
        <w:t>Receipt Type Master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want to add one button “store”. Click on this button then open a form. We can add store name and main account. In the main account we can add multiple account number.</w:t>
      </w:r>
    </w:p>
    <w:p w14:paraId="1F8A0470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79"/>
        <w:gridCol w:w="1344"/>
        <w:gridCol w:w="1376"/>
        <w:gridCol w:w="3654"/>
      </w:tblGrid>
      <w:tr w14:paraId="35DD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5BEA7D3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Sr. No</w:t>
            </w:r>
          </w:p>
        </w:tc>
        <w:tc>
          <w:tcPr>
            <w:tcW w:w="1380" w:type="dxa"/>
          </w:tcPr>
          <w:p w14:paraId="067F37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Field</w:t>
            </w:r>
          </w:p>
        </w:tc>
        <w:tc>
          <w:tcPr>
            <w:tcW w:w="1344" w:type="dxa"/>
          </w:tcPr>
          <w:p w14:paraId="737525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Data type</w:t>
            </w:r>
          </w:p>
        </w:tc>
        <w:tc>
          <w:tcPr>
            <w:tcW w:w="1368" w:type="dxa"/>
          </w:tcPr>
          <w:p w14:paraId="15803AF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Manadtory</w:t>
            </w:r>
          </w:p>
        </w:tc>
        <w:tc>
          <w:tcPr>
            <w:tcW w:w="3658" w:type="dxa"/>
          </w:tcPr>
          <w:p w14:paraId="592C6D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Description</w:t>
            </w:r>
          </w:p>
        </w:tc>
      </w:tr>
      <w:tr w14:paraId="7B22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2747C2A3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80" w:type="dxa"/>
          </w:tcPr>
          <w:p w14:paraId="0F80C19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Store</w:t>
            </w:r>
          </w:p>
        </w:tc>
        <w:tc>
          <w:tcPr>
            <w:tcW w:w="1344" w:type="dxa"/>
          </w:tcPr>
          <w:p w14:paraId="3471460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Drop-down</w:t>
            </w:r>
          </w:p>
        </w:tc>
        <w:tc>
          <w:tcPr>
            <w:tcW w:w="1368" w:type="dxa"/>
          </w:tcPr>
          <w:p w14:paraId="1CF8251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Yes </w:t>
            </w:r>
          </w:p>
        </w:tc>
        <w:tc>
          <w:tcPr>
            <w:tcW w:w="3658" w:type="dxa"/>
          </w:tcPr>
          <w:p w14:paraId="59BD41DA"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We can add store name here. </w:t>
            </w:r>
          </w:p>
          <w:p w14:paraId="49DA779F"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Store select one or all. </w:t>
            </w:r>
          </w:p>
          <w:p w14:paraId="0BBCF515"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If select all then set to the all store. </w:t>
            </w:r>
          </w:p>
          <w:p w14:paraId="506B535E"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If one then set one by one.</w:t>
            </w:r>
          </w:p>
          <w:p w14:paraId="21025350"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Same store name should not be add again. </w:t>
            </w:r>
          </w:p>
          <w:p w14:paraId="1A19AD07"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Store name fetch from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”Retail and Commerce -&gt; Channels -&gt; Stores -&gt; All stores”</w:t>
            </w:r>
          </w:p>
        </w:tc>
      </w:tr>
      <w:tr w14:paraId="64C3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51B95EB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80" w:type="dxa"/>
          </w:tcPr>
          <w:p w14:paraId="1F56903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Main account</w:t>
            </w:r>
          </w:p>
        </w:tc>
        <w:tc>
          <w:tcPr>
            <w:tcW w:w="1344" w:type="dxa"/>
          </w:tcPr>
          <w:p w14:paraId="3E06C6F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Drop-down</w:t>
            </w:r>
          </w:p>
        </w:tc>
        <w:tc>
          <w:tcPr>
            <w:tcW w:w="1368" w:type="dxa"/>
          </w:tcPr>
          <w:p w14:paraId="7ADB070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Yes </w:t>
            </w:r>
          </w:p>
        </w:tc>
        <w:tc>
          <w:tcPr>
            <w:tcW w:w="3658" w:type="dxa"/>
          </w:tcPr>
          <w:p w14:paraId="12E9F205"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Data fetch from “General ledger -&gt; Chart of accounts -&gt; Accounts -&gt; Main accounts”. </w:t>
            </w:r>
          </w:p>
          <w:p w14:paraId="651CE2F0"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we can select one or more account. </w:t>
            </w:r>
          </w:p>
        </w:tc>
      </w:tr>
      <w:tr w14:paraId="5A06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 w14:paraId="5AB597C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  <w:tc>
          <w:tcPr>
            <w:tcW w:w="1380" w:type="dxa"/>
          </w:tcPr>
          <w:p w14:paraId="0A7A70A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Active</w:t>
            </w:r>
          </w:p>
        </w:tc>
        <w:tc>
          <w:tcPr>
            <w:tcW w:w="1344" w:type="dxa"/>
          </w:tcPr>
          <w:p w14:paraId="57556D1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Check box</w:t>
            </w:r>
          </w:p>
        </w:tc>
        <w:tc>
          <w:tcPr>
            <w:tcW w:w="1368" w:type="dxa"/>
          </w:tcPr>
          <w:p w14:paraId="23E8CB0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Yes</w:t>
            </w:r>
          </w:p>
        </w:tc>
        <w:tc>
          <w:tcPr>
            <w:tcW w:w="3658" w:type="dxa"/>
          </w:tcPr>
          <w:p w14:paraId="552B27D7"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If yes then active want by default active.</w:t>
            </w:r>
          </w:p>
          <w:p w14:paraId="5CAB1D98"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If no disable.</w:t>
            </w:r>
          </w:p>
        </w:tc>
      </w:tr>
    </w:tbl>
    <w:p w14:paraId="6479C092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2E40CC03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POS</w:t>
      </w:r>
    </w:p>
    <w:p w14:paraId="602E8507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 xml:space="preserve">Receipt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- If we set the multiple account for the all receipt type then we want the select main account type option on POS.store wise account show on POS.</w:t>
      </w:r>
    </w:p>
    <w:p w14:paraId="0BB23A43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1B4FCB96"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bookmarkStart w:id="0" w:name="_GoBack"/>
      <w:bookmarkEnd w:id="0"/>
      <w:r>
        <w:drawing>
          <wp:inline distT="0" distB="0" distL="114300" distR="114300">
            <wp:extent cx="5264150" cy="2959735"/>
            <wp:effectExtent l="0" t="0" r="889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A6018"/>
    <w:multiLevelType w:val="singleLevel"/>
    <w:tmpl w:val="A24A601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9F9AD6A"/>
    <w:multiLevelType w:val="singleLevel"/>
    <w:tmpl w:val="A9F9AD6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7882AA18"/>
    <w:multiLevelType w:val="singleLevel"/>
    <w:tmpl w:val="7882AA1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F2DFD"/>
    <w:rsid w:val="0AC515BB"/>
    <w:rsid w:val="0CF2620E"/>
    <w:rsid w:val="0D0F2DFD"/>
    <w:rsid w:val="0DA306EE"/>
    <w:rsid w:val="15756EAE"/>
    <w:rsid w:val="1B853D32"/>
    <w:rsid w:val="1D9A121F"/>
    <w:rsid w:val="21583244"/>
    <w:rsid w:val="23C87965"/>
    <w:rsid w:val="260747F1"/>
    <w:rsid w:val="2A5155A0"/>
    <w:rsid w:val="30C74D94"/>
    <w:rsid w:val="368816D2"/>
    <w:rsid w:val="373C1EC0"/>
    <w:rsid w:val="3C6B2713"/>
    <w:rsid w:val="3CF5550F"/>
    <w:rsid w:val="46444B2E"/>
    <w:rsid w:val="4FE33B1E"/>
    <w:rsid w:val="52011CB2"/>
    <w:rsid w:val="54AA3DF7"/>
    <w:rsid w:val="5C350FD5"/>
    <w:rsid w:val="62864468"/>
    <w:rsid w:val="64467711"/>
    <w:rsid w:val="6AB34371"/>
    <w:rsid w:val="76A9033B"/>
    <w:rsid w:val="770E38E2"/>
    <w:rsid w:val="77695D86"/>
    <w:rsid w:val="7922572B"/>
    <w:rsid w:val="7BB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2024-12-12T12:40:00Z</dcterms:created>
  <dc:creator>user</dc:creator>
  <cp:lastModifiedBy>WPS_1727767685</cp:lastModifiedBy>
  <dcterms:modified xsi:type="dcterms:W3CDTF">2025-02-09T09:58:24Z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30EB0C84BDBF4D33AE553253EE089713_11</vt:lpwstr>
  </property>
</Properties>
</file>