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Jotiba </w:t>
      </w:r>
      <w:r>
        <w:rPr>
          <w:rFonts w:ascii="Times New Roman" w:cs="Times New Roman" w:hAnsi="Times New Roman"/>
          <w:sz w:val="24"/>
          <w:szCs w:val="24"/>
          <w:lang w:val="en-US"/>
        </w:rPr>
        <w:t>Jadhav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C</w:t>
      </w:r>
      <w:r>
        <w:rPr>
          <w:rFonts w:ascii="Times New Roman" w:cs="Times New Roman" w:hAnsi="Times New Roman"/>
          <w:sz w:val="24"/>
          <w:szCs w:val="24"/>
        </w:rPr>
        <w:t>ell: +9</w:t>
      </w:r>
      <w:r>
        <w:rPr>
          <w:rFonts w:cs="Times New Roman" w:hAnsi="Times New Roman"/>
          <w:sz w:val="24"/>
          <w:szCs w:val="24"/>
          <w:lang w:val="en-US"/>
        </w:rPr>
        <w:t>1</w:t>
      </w:r>
      <w:r>
        <w:rPr>
          <w:rFonts w:cs="Times New Roman" w:hAnsi="Times New Roman"/>
          <w:sz w:val="24"/>
          <w:szCs w:val="24"/>
          <w:lang w:val="en-US"/>
        </w:rPr>
        <w:t>741101579</w:t>
      </w:r>
      <w:r>
        <w:rPr>
          <w:rFonts w:cs="Times New Roman" w:hAnsi="Times New Roman"/>
          <w:sz w:val="24"/>
          <w:szCs w:val="24"/>
          <w:lang w:val="en-US"/>
        </w:rPr>
        <w:t>2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CAREER OBJECTIVES: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Desire to work hard for the organisation to attain the goals and to see my growth with organisation growth.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EDUCATIONAL QUALIFICATION:</w:t>
      </w:r>
    </w:p>
    <w:tbl>
      <w:tblPr>
        <w:tblStyle w:val="style154"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3870"/>
        <w:gridCol w:w="1574"/>
        <w:gridCol w:w="1337"/>
      </w:tblGrid>
      <w:tr>
        <w:trPr>
          <w:trHeight w:val="538" w:hRule="atLeast"/>
          <w:jc w:val="center"/>
        </w:trPr>
        <w:tc>
          <w:tcPr>
            <w:tcW w:w="1711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Year of Passing</w:t>
            </w:r>
          </w:p>
        </w:tc>
        <w:tc>
          <w:tcPr>
            <w:tcW w:w="387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School/ University</w:t>
            </w:r>
          </w:p>
        </w:tc>
        <w:tc>
          <w:tcPr>
            <w:tcW w:w="157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Degree/ Specialisation</w:t>
            </w:r>
          </w:p>
        </w:tc>
        <w:tc>
          <w:tcPr>
            <w:tcW w:w="1306" w:type="dxa"/>
            <w:tcBorders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Percentage</w:t>
            </w:r>
          </w:p>
        </w:tc>
      </w:tr>
      <w:tr>
        <w:tblPrEx/>
        <w:trPr>
          <w:trHeight w:val="341" w:hRule="atLeast"/>
          <w:jc w:val="center"/>
        </w:trPr>
        <w:tc>
          <w:tcPr>
            <w:tcW w:w="1711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87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Maratha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Mandal Degree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College, Belgaum</w:t>
            </w:r>
          </w:p>
        </w:tc>
        <w:tc>
          <w:tcPr>
            <w:tcW w:w="157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.com</w:t>
            </w:r>
          </w:p>
        </w:tc>
        <w:tc>
          <w:tcPr>
            <w:tcW w:w="1306" w:type="dxa"/>
            <w:tcBorders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first class</w:t>
            </w:r>
          </w:p>
        </w:tc>
      </w:tr>
      <w:tr>
        <w:tblPrEx/>
        <w:trPr>
          <w:trHeight w:val="269" w:hRule="atLeast"/>
          <w:jc w:val="center"/>
        </w:trPr>
        <w:tc>
          <w:tcPr>
            <w:tcW w:w="1711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87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PUC – II</w:t>
            </w:r>
          </w:p>
        </w:tc>
        <w:tc>
          <w:tcPr>
            <w:tcW w:w="157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Commerce</w:t>
            </w:r>
          </w:p>
        </w:tc>
        <w:tc>
          <w:tcPr>
            <w:tcW w:w="1306" w:type="dxa"/>
            <w:tcBorders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first class</w:t>
            </w:r>
          </w:p>
        </w:tc>
      </w:tr>
      <w:tr>
        <w:tblPrEx/>
        <w:trPr>
          <w:trHeight w:val="602" w:hRule="atLeast"/>
          <w:jc w:val="center"/>
        </w:trPr>
        <w:tc>
          <w:tcPr>
            <w:tcW w:w="1711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87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New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nglish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High School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Bijagarn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Belgaum</w:t>
            </w:r>
          </w:p>
        </w:tc>
        <w:tc>
          <w:tcPr>
            <w:tcW w:w="157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SSLC</w:t>
            </w:r>
          </w:p>
        </w:tc>
        <w:tc>
          <w:tcPr>
            <w:tcW w:w="1306" w:type="dxa"/>
            <w:tcBorders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  <w:lang w:val="en-US"/>
              </w:rPr>
              <w:t>first class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12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COMPUTER SKILLS: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Tally ERP 9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MS </w:t>
      </w:r>
      <w:r>
        <w:rPr>
          <w:rFonts w:ascii="Times New Roman" w:cs="Times New Roman" w:hAnsi="Times New Roman"/>
          <w:sz w:val="24"/>
          <w:szCs w:val="24"/>
        </w:rPr>
        <w:t>office 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Basics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Well experienced with use of internet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EXTRA CURRICULAR ACTIVITIES: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Attended two days national seminar on </w:t>
      </w:r>
      <w:r>
        <w:rPr>
          <w:rFonts w:ascii="Times New Roman" w:cs="Times New Roman" w:hAnsi="Times New Roman"/>
          <w:sz w:val="24"/>
          <w:szCs w:val="24"/>
          <w:lang w:val="en-US"/>
        </w:rPr>
        <w:t>Goo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ds and </w:t>
      </w:r>
      <w:r>
        <w:rPr>
          <w:rFonts w:ascii="Times New Roman" w:cs="Times New Roman" w:hAnsi="Times New Roman"/>
          <w:sz w:val="24"/>
          <w:szCs w:val="24"/>
          <w:lang w:val="en-US"/>
        </w:rPr>
        <w:t>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ervices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Tax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National se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rvice scheme </w:t>
      </w:r>
      <w:r>
        <w:rPr>
          <w:rFonts w:ascii="Times New Roman" w:cs="Times New Roman" w:hAnsi="Times New Roman"/>
          <w:sz w:val="24"/>
          <w:szCs w:val="24"/>
          <w:lang w:val="en-US"/>
        </w:rPr>
        <w:t>(</w:t>
      </w:r>
      <w:r>
        <w:rPr>
          <w:rFonts w:ascii="Times New Roman" w:cs="Times New Roman" w:hAnsi="Times New Roman"/>
          <w:sz w:val="24"/>
          <w:szCs w:val="24"/>
          <w:lang w:val="en-US"/>
        </w:rPr>
        <w:t>NSS)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One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year  experience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as  sales executive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in BPO. 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One year  experience in HP gas office computer  billing operating. 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Three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year </w:t>
      </w:r>
      <w:r>
        <w:rPr>
          <w:rFonts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experience 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cs="Times New Roman" w:hAnsi="Times New Roman"/>
          <w:sz w:val="24"/>
          <w:szCs w:val="24"/>
          <w:lang w:val="en-US"/>
        </w:rPr>
        <w:t>P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urshottam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Narayan Gadgil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cs="Times New Roman" w:hAnsi="Times New Roman"/>
          <w:sz w:val="24"/>
          <w:szCs w:val="24"/>
          <w:lang w:val="en-US"/>
        </w:rPr>
        <w:t>Jweller</w:t>
      </w:r>
      <w:r>
        <w:rPr>
          <w:rFonts w:ascii="Times New Roman" w:cs="Times New Roman" w:hAnsi="Times New Roman"/>
          <w:sz w:val="24"/>
          <w:szCs w:val="24"/>
          <w:lang w:val="en-US"/>
        </w:rPr>
        <w:t>s. As sales Executive. And computer billing operating supervisor.( MANGALSUTRA PURE GOLD DIAMOND AGN CHAIN SECTION.)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HOBBIES: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Listen to music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</w:t>
      </w:r>
      <w:r>
        <w:rPr>
          <w:rFonts w:ascii="Times New Roman" w:cs="Times New Roman" w:hAnsi="Times New Roman" w:hint="eastAsia"/>
          <w:sz w:val="24"/>
          <w:szCs w:val="24"/>
          <w:lang w:eastAsia="zh-CN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ying </w:t>
      </w:r>
      <w:r>
        <w:rPr>
          <w:rFonts w:ascii="Times New Roman" w:cs="Times New Roman" w:hAnsi="Times New Roman"/>
          <w:sz w:val="24"/>
          <w:szCs w:val="24"/>
          <w:lang w:val="en-US"/>
        </w:rPr>
        <w:t>kho</w:t>
      </w:r>
      <w:r>
        <w:rPr>
          <w:rFonts w:ascii="Times New Roman" w:cs="Times New Roman" w:hAnsi="Times New Roman"/>
          <w:sz w:val="24"/>
          <w:szCs w:val="24"/>
          <w:lang w:val="en-US"/>
        </w:rPr>
        <w:t>-kho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Drawin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g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STRENGTHS: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Good communication skills.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Ready to take responsibility.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Quick learner.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6"/>
        </w:numPr>
        <w:ind w:left="920" w:leftChars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PROFILE:</w:t>
      </w:r>
    </w:p>
    <w:p>
      <w:pPr>
        <w:pStyle w:val="style179"/>
        <w:numPr>
          <w:ilvl w:val="0"/>
          <w:numId w:val="6"/>
        </w:numPr>
        <w:ind w:left="920" w:leftChars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Name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en-US"/>
        </w:rPr>
        <w:t>Jotiba Bhujang Jadhav</w:t>
      </w:r>
    </w:p>
    <w:p>
      <w:pPr>
        <w:pStyle w:val="style179"/>
        <w:numPr>
          <w:ilvl w:val="0"/>
          <w:numId w:val="6"/>
        </w:numPr>
        <w:ind w:left="920" w:leftChars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Father’s Name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Bhujang </w:t>
      </w:r>
      <w:r>
        <w:rPr>
          <w:rFonts w:ascii="Times New Roman" w:cs="Times New Roman" w:hAnsi="Times New Roman"/>
          <w:sz w:val="24"/>
          <w:szCs w:val="24"/>
          <w:lang w:val="en-US"/>
        </w:rPr>
        <w:t>Jadhav</w:t>
      </w:r>
    </w:p>
    <w:p>
      <w:pPr>
        <w:pStyle w:val="style179"/>
        <w:numPr>
          <w:ilvl w:val="0"/>
          <w:numId w:val="6"/>
        </w:numPr>
        <w:ind w:left="920" w:leftChars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en-US"/>
        </w:rPr>
        <w:t>26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May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1997</w:t>
      </w:r>
    </w:p>
    <w:p>
      <w:pPr>
        <w:pStyle w:val="style179"/>
        <w:numPr>
          <w:ilvl w:val="0"/>
          <w:numId w:val="6"/>
        </w:numPr>
        <w:ind w:left="920" w:leftChars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Sex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: Mal</w:t>
      </w:r>
      <w:r>
        <w:rPr>
          <w:rFonts w:ascii="Times New Roman" w:cs="Times New Roman" w:hAnsi="Times New Roman"/>
          <w:sz w:val="24"/>
          <w:szCs w:val="24"/>
        </w:rPr>
        <w:t>e</w:t>
      </w:r>
    </w:p>
    <w:p>
      <w:pPr>
        <w:pStyle w:val="style179"/>
        <w:numPr>
          <w:ilvl w:val="0"/>
          <w:numId w:val="6"/>
        </w:numPr>
        <w:ind w:left="920" w:leftChars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Language proficiency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English</w:t>
      </w:r>
      <w:r>
        <w:rPr>
          <w:rFonts w:cs="Times New Roman" w:hAnsi="Times New Roman"/>
          <w:sz w:val="24"/>
          <w:szCs w:val="24"/>
          <w:lang w:val="en-US"/>
        </w:rPr>
        <w:t>(basic) H</w:t>
      </w:r>
      <w:r>
        <w:rPr>
          <w:rFonts w:ascii="Times New Roman" w:cs="Times New Roman" w:hAnsi="Times New Roman"/>
          <w:sz w:val="24"/>
          <w:szCs w:val="24"/>
        </w:rPr>
        <w:t>indi,Marathi,</w:t>
      </w:r>
      <w:r>
        <w:rPr>
          <w:rFonts w:cs="Times New Roman" w:hAnsi="Times New Roman"/>
          <w:sz w:val="24"/>
          <w:szCs w:val="24"/>
          <w:lang w:val="en-US"/>
        </w:rPr>
        <w:t xml:space="preserve">kannada (basic) </w:t>
      </w:r>
    </w:p>
    <w:p>
      <w:pPr>
        <w:pStyle w:val="style179"/>
        <w:numPr>
          <w:ilvl w:val="0"/>
          <w:numId w:val="6"/>
        </w:numPr>
        <w:ind w:left="920" w:leftChars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Marital status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: single</w:t>
      </w:r>
    </w:p>
    <w:p>
      <w:pPr>
        <w:pStyle w:val="style179"/>
        <w:numPr>
          <w:ilvl w:val="0"/>
          <w:numId w:val="6"/>
        </w:numPr>
        <w:ind w:left="920" w:leftChars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Nationality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: Indian</w:t>
      </w:r>
    </w:p>
    <w:p>
      <w:pPr>
        <w:pStyle w:val="style179"/>
        <w:ind w:left="1120" w:leftChars="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6"/>
        </w:numPr>
        <w:ind w:left="920" w:leftChars="0"/>
        <w:rPr/>
      </w:pPr>
      <w:r>
        <w:rPr>
          <w:rFonts w:ascii="Times New Roman" w:cs="Times New Roman" w:hAnsi="Times New Roman"/>
          <w:b/>
          <w:sz w:val="24"/>
          <w:szCs w:val="24"/>
        </w:rPr>
        <w:t>PERMANANT ADDRESS: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 xml:space="preserve">     </w:t>
      </w:r>
      <w:r>
        <w:rPr>
          <w:rFonts w:ascii="Times New Roman" w:cs="Times New Roman" w:hAnsi="Times New Roman" w:hint="eastAsia"/>
          <w:sz w:val="24"/>
          <w:szCs w:val="24"/>
          <w:lang w:eastAsia="zh-CN"/>
        </w:rPr>
        <w:t xml:space="preserve">: </w:t>
      </w:r>
      <w:r>
        <w:rPr>
          <w:rFonts w:ascii="Times New Roman" w:cs="Times New Roman" w:hAnsi="Times New Roman" w:hint="default"/>
          <w:sz w:val="24"/>
          <w:szCs w:val="24"/>
          <w:lang w:val="en-US" w:eastAsia="zh-CN"/>
        </w:rPr>
        <w:t>Shivaji Chowk Bijagarni</w:t>
      </w:r>
      <w:r>
        <w:rPr>
          <w:rFonts w:ascii="Times New Roman" w:cs="Times New Roman" w:hAnsi="Times New Roman" w:hint="eastAsia"/>
          <w:sz w:val="24"/>
          <w:szCs w:val="24"/>
        </w:rPr>
        <w:t>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Belgaum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,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cs="Times New Roman" w:hAnsi="Times New Roman" w:hint="eastAsia"/>
          <w:sz w:val="24"/>
          <w:szCs w:val="24"/>
        </w:rPr>
        <w:t>Karnataka.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</w:t>
      </w:r>
    </w:p>
    <w:p>
      <w:pPr>
        <w:pStyle w:val="style0"/>
        <w:ind w:left="400" w:leftChars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DECLARATION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I under take that all the above mentioned details provided by me are true up to my knowledge.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:</w:t>
      </w:r>
    </w:p>
    <w:p>
      <w:pPr>
        <w:pStyle w:val="style0"/>
        <w:rPr>
          <w:rFonts w:ascii="Times New Roman" w:cs="Times New Roman" w:hAnsi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CDC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0F8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36E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A94C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23AC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lang w:val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216</Words>
  <Pages>3</Pages>
  <Characters>1246</Characters>
  <Application>WPS Office</Application>
  <DocSecurity>0</DocSecurity>
  <Paragraphs>64</Paragraphs>
  <ScaleCrop>false</ScaleCrop>
  <LinksUpToDate>false</LinksUpToDate>
  <CharactersWithSpaces>1575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2023-02-18T09:32:09Z</dcterms:created>
  <dc:creator>User</dc:creator>
  <lastModifiedBy>M2004J19C</lastModifiedBy>
  <dcterms:modified xsi:type="dcterms:W3CDTF">2024-06-14T07:45:52Z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d86f967e0a7c443bbb8b143aef604ea9</vt:lpwstr>
  </property>
</Properties>
</file>